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F3" w:rsidRPr="00F730CB" w:rsidRDefault="00D950F3" w:rsidP="00D950F3">
      <w:pPr>
        <w:pStyle w:val="a8"/>
        <w:rPr>
          <w:rFonts w:cstheme="minorHAnsi"/>
          <w:b/>
          <w:sz w:val="20"/>
          <w:szCs w:val="20"/>
        </w:rPr>
      </w:pPr>
      <w:r w:rsidRPr="00F730CB">
        <w:rPr>
          <w:rFonts w:cstheme="minorHAnsi"/>
          <w:b/>
          <w:sz w:val="20"/>
          <w:szCs w:val="20"/>
        </w:rPr>
        <w:t>СОДЕРЖАНИЕ</w:t>
      </w:r>
    </w:p>
    <w:p w:rsidR="00D950F3" w:rsidRPr="00F730CB" w:rsidRDefault="00D950F3" w:rsidP="00D950F3">
      <w:pPr>
        <w:pStyle w:val="a8"/>
        <w:rPr>
          <w:rFonts w:cstheme="minorHAnsi"/>
          <w:sz w:val="20"/>
          <w:szCs w:val="20"/>
        </w:rPr>
      </w:pPr>
    </w:p>
    <w:p w:rsidR="00D950F3" w:rsidRPr="00F730CB" w:rsidRDefault="00D950F3" w:rsidP="00D950F3">
      <w:pPr>
        <w:pStyle w:val="a8"/>
        <w:numPr>
          <w:ilvl w:val="0"/>
          <w:numId w:val="1"/>
        </w:numPr>
        <w:rPr>
          <w:rFonts w:cstheme="minorHAnsi"/>
          <w:b/>
          <w:sz w:val="20"/>
          <w:szCs w:val="20"/>
        </w:rPr>
      </w:pPr>
      <w:r w:rsidRPr="00F730CB">
        <w:rPr>
          <w:rFonts w:cstheme="minorHAnsi"/>
          <w:b/>
          <w:sz w:val="20"/>
          <w:szCs w:val="20"/>
        </w:rPr>
        <w:t xml:space="preserve">ПИСЬМО УЧРЕДИТЕЛЯ </w:t>
      </w:r>
    </w:p>
    <w:p w:rsidR="00D950F3" w:rsidRPr="00F730CB" w:rsidRDefault="00D950F3" w:rsidP="00D950F3">
      <w:pPr>
        <w:pStyle w:val="a8"/>
        <w:numPr>
          <w:ilvl w:val="0"/>
          <w:numId w:val="1"/>
        </w:numPr>
        <w:rPr>
          <w:rFonts w:cstheme="minorHAnsi"/>
          <w:b/>
          <w:sz w:val="20"/>
          <w:szCs w:val="20"/>
        </w:rPr>
      </w:pPr>
      <w:r w:rsidRPr="00F730CB">
        <w:rPr>
          <w:rFonts w:cstheme="minorHAnsi"/>
          <w:b/>
          <w:sz w:val="20"/>
          <w:szCs w:val="20"/>
        </w:rPr>
        <w:t>ВВЕДЕНИЕ</w:t>
      </w:r>
    </w:p>
    <w:p w:rsidR="00D950F3" w:rsidRPr="00F730CB" w:rsidRDefault="00C61E64" w:rsidP="00D950F3">
      <w:pPr>
        <w:pStyle w:val="a8"/>
        <w:numPr>
          <w:ilvl w:val="0"/>
          <w:numId w:val="1"/>
        </w:numPr>
        <w:rPr>
          <w:rFonts w:cstheme="minorHAnsi"/>
          <w:b/>
          <w:sz w:val="20"/>
          <w:szCs w:val="20"/>
        </w:rPr>
      </w:pPr>
      <w:r w:rsidRPr="00F730CB">
        <w:rPr>
          <w:rFonts w:cstheme="minorHAnsi"/>
          <w:b/>
          <w:sz w:val="20"/>
          <w:szCs w:val="20"/>
        </w:rPr>
        <w:t xml:space="preserve">НАША </w:t>
      </w:r>
      <w:r w:rsidR="00D950F3" w:rsidRPr="00F730CB">
        <w:rPr>
          <w:rFonts w:cstheme="minorHAnsi"/>
          <w:b/>
          <w:sz w:val="20"/>
          <w:szCs w:val="20"/>
        </w:rPr>
        <w:t>МИССИЯ И СТАНДАРТЫ ДЕЯТЕЛЬНОСТИ</w:t>
      </w:r>
    </w:p>
    <w:p w:rsidR="00D950F3" w:rsidRPr="00F730CB" w:rsidRDefault="00D950F3" w:rsidP="00D950F3">
      <w:pPr>
        <w:pStyle w:val="a8"/>
        <w:numPr>
          <w:ilvl w:val="0"/>
          <w:numId w:val="1"/>
        </w:numPr>
        <w:rPr>
          <w:rFonts w:cstheme="minorHAnsi"/>
          <w:b/>
          <w:sz w:val="20"/>
          <w:szCs w:val="20"/>
        </w:rPr>
      </w:pPr>
      <w:r w:rsidRPr="00F730CB">
        <w:rPr>
          <w:rFonts w:cstheme="minorHAnsi"/>
          <w:b/>
          <w:sz w:val="20"/>
          <w:szCs w:val="20"/>
        </w:rPr>
        <w:t>ОТВЕСТВЕННОСТЬ ПЕРЕД СОТРУДНИКАМИ</w:t>
      </w:r>
    </w:p>
    <w:p w:rsidR="00D950F3" w:rsidRPr="00F730CB" w:rsidRDefault="00D950F3" w:rsidP="00D950F3">
      <w:pPr>
        <w:pStyle w:val="a8"/>
        <w:rPr>
          <w:rFonts w:cstheme="minorHAnsi"/>
          <w:sz w:val="20"/>
          <w:szCs w:val="20"/>
        </w:rPr>
      </w:pPr>
    </w:p>
    <w:p w:rsidR="00D950F3" w:rsidRPr="00F730CB" w:rsidRDefault="00D950F3" w:rsidP="00D950F3">
      <w:pPr>
        <w:pStyle w:val="a8"/>
        <w:numPr>
          <w:ilvl w:val="0"/>
          <w:numId w:val="2"/>
        </w:numPr>
        <w:rPr>
          <w:rFonts w:cstheme="minorHAnsi"/>
          <w:sz w:val="20"/>
          <w:szCs w:val="20"/>
        </w:rPr>
      </w:pPr>
      <w:r w:rsidRPr="00F730CB">
        <w:rPr>
          <w:rFonts w:cstheme="minorHAnsi"/>
          <w:sz w:val="20"/>
          <w:szCs w:val="20"/>
        </w:rPr>
        <w:t>Уважение к каждому человеку</w:t>
      </w:r>
    </w:p>
    <w:p w:rsidR="00D950F3" w:rsidRPr="00F730CB" w:rsidRDefault="00D950F3" w:rsidP="00D950F3">
      <w:pPr>
        <w:pStyle w:val="a8"/>
        <w:numPr>
          <w:ilvl w:val="0"/>
          <w:numId w:val="2"/>
        </w:numPr>
        <w:rPr>
          <w:rFonts w:cstheme="minorHAnsi"/>
          <w:sz w:val="20"/>
          <w:szCs w:val="20"/>
        </w:rPr>
      </w:pPr>
      <w:r w:rsidRPr="00F730CB">
        <w:rPr>
          <w:rFonts w:cstheme="minorHAnsi"/>
          <w:sz w:val="20"/>
          <w:szCs w:val="20"/>
        </w:rPr>
        <w:t>Недопустимость посягательств</w:t>
      </w:r>
    </w:p>
    <w:p w:rsidR="00D950F3" w:rsidRPr="00F730CB" w:rsidRDefault="00D950F3" w:rsidP="00D950F3">
      <w:pPr>
        <w:pStyle w:val="a8"/>
        <w:numPr>
          <w:ilvl w:val="0"/>
          <w:numId w:val="2"/>
        </w:numPr>
        <w:rPr>
          <w:rFonts w:cstheme="minorHAnsi"/>
          <w:sz w:val="20"/>
          <w:szCs w:val="20"/>
        </w:rPr>
      </w:pPr>
      <w:r w:rsidRPr="00F730CB">
        <w:rPr>
          <w:rFonts w:cstheme="minorHAnsi"/>
          <w:sz w:val="20"/>
          <w:szCs w:val="20"/>
        </w:rPr>
        <w:t>Личные отношения</w:t>
      </w:r>
    </w:p>
    <w:p w:rsidR="00D950F3" w:rsidRPr="00F730CB" w:rsidRDefault="00D950F3" w:rsidP="00D950F3">
      <w:pPr>
        <w:pStyle w:val="a8"/>
        <w:numPr>
          <w:ilvl w:val="0"/>
          <w:numId w:val="2"/>
        </w:numPr>
        <w:rPr>
          <w:rFonts w:cstheme="minorHAnsi"/>
          <w:sz w:val="20"/>
          <w:szCs w:val="20"/>
        </w:rPr>
      </w:pPr>
      <w:r w:rsidRPr="00F730CB">
        <w:rPr>
          <w:rFonts w:cstheme="minorHAnsi"/>
          <w:sz w:val="20"/>
          <w:szCs w:val="20"/>
        </w:rPr>
        <w:t>Безопасность и охрана здоровья</w:t>
      </w:r>
    </w:p>
    <w:p w:rsidR="00D950F3" w:rsidRPr="00F730CB" w:rsidRDefault="00D950F3" w:rsidP="00D950F3">
      <w:pPr>
        <w:pStyle w:val="a8"/>
        <w:numPr>
          <w:ilvl w:val="0"/>
          <w:numId w:val="2"/>
        </w:numPr>
        <w:rPr>
          <w:rFonts w:cstheme="minorHAnsi"/>
          <w:sz w:val="20"/>
          <w:szCs w:val="20"/>
        </w:rPr>
      </w:pPr>
      <w:r w:rsidRPr="00F730CB">
        <w:rPr>
          <w:rFonts w:cstheme="minorHAnsi"/>
          <w:sz w:val="20"/>
          <w:szCs w:val="20"/>
        </w:rPr>
        <w:t>Системы коммуникаций, мобильная и телефонная связь, электронная почта и интернет</w:t>
      </w:r>
    </w:p>
    <w:p w:rsidR="00D950F3" w:rsidRPr="00F730CB" w:rsidRDefault="00D950F3" w:rsidP="00D950F3">
      <w:pPr>
        <w:pStyle w:val="a8"/>
        <w:rPr>
          <w:rFonts w:cstheme="minorHAnsi"/>
          <w:sz w:val="20"/>
          <w:szCs w:val="20"/>
        </w:rPr>
      </w:pPr>
    </w:p>
    <w:p w:rsidR="00D950F3" w:rsidRPr="00F730CB" w:rsidRDefault="00D950F3" w:rsidP="00D950F3">
      <w:pPr>
        <w:pStyle w:val="a8"/>
        <w:numPr>
          <w:ilvl w:val="0"/>
          <w:numId w:val="1"/>
        </w:numPr>
        <w:rPr>
          <w:rFonts w:cstheme="minorHAnsi"/>
          <w:b/>
          <w:sz w:val="20"/>
          <w:szCs w:val="20"/>
        </w:rPr>
      </w:pPr>
      <w:r w:rsidRPr="00F730CB">
        <w:rPr>
          <w:rFonts w:cstheme="minorHAnsi"/>
          <w:b/>
          <w:sz w:val="20"/>
          <w:szCs w:val="20"/>
        </w:rPr>
        <w:t>ОТВЕТСТВЕННОСТЬ ПЕРЕД КЛИЕНТАМИ</w:t>
      </w:r>
    </w:p>
    <w:p w:rsidR="00D950F3" w:rsidRPr="00F730CB" w:rsidRDefault="00D950F3" w:rsidP="00D950F3">
      <w:pPr>
        <w:pStyle w:val="a8"/>
        <w:rPr>
          <w:rFonts w:cstheme="minorHAnsi"/>
          <w:sz w:val="20"/>
          <w:szCs w:val="20"/>
        </w:rPr>
      </w:pPr>
      <w:r w:rsidRPr="00F730CB">
        <w:rPr>
          <w:rFonts w:cstheme="minorHAnsi"/>
          <w:sz w:val="20"/>
          <w:szCs w:val="20"/>
        </w:rPr>
        <w:t xml:space="preserve"> </w:t>
      </w:r>
    </w:p>
    <w:p w:rsidR="00D950F3" w:rsidRPr="00F730CB" w:rsidRDefault="00D950F3" w:rsidP="00D950F3">
      <w:pPr>
        <w:pStyle w:val="a8"/>
        <w:numPr>
          <w:ilvl w:val="0"/>
          <w:numId w:val="3"/>
        </w:numPr>
        <w:rPr>
          <w:rFonts w:cstheme="minorHAnsi"/>
          <w:sz w:val="20"/>
          <w:szCs w:val="20"/>
        </w:rPr>
      </w:pPr>
      <w:r w:rsidRPr="00F730CB">
        <w:rPr>
          <w:rFonts w:cstheme="minorHAnsi"/>
          <w:sz w:val="20"/>
          <w:szCs w:val="20"/>
        </w:rPr>
        <w:t>Профессиональные стандарты и поведение</w:t>
      </w:r>
    </w:p>
    <w:p w:rsidR="00D950F3" w:rsidRPr="00F730CB" w:rsidRDefault="00D950F3" w:rsidP="00D950F3">
      <w:pPr>
        <w:pStyle w:val="a8"/>
        <w:numPr>
          <w:ilvl w:val="0"/>
          <w:numId w:val="3"/>
        </w:numPr>
        <w:rPr>
          <w:rFonts w:cstheme="minorHAnsi"/>
          <w:sz w:val="20"/>
          <w:szCs w:val="20"/>
        </w:rPr>
      </w:pPr>
      <w:r w:rsidRPr="00F730CB">
        <w:rPr>
          <w:rFonts w:cstheme="minorHAnsi"/>
          <w:sz w:val="20"/>
          <w:szCs w:val="20"/>
        </w:rPr>
        <w:t>Сведения о клиентах</w:t>
      </w:r>
    </w:p>
    <w:p w:rsidR="00D950F3" w:rsidRPr="00F730CB" w:rsidRDefault="00D950F3" w:rsidP="00D950F3">
      <w:pPr>
        <w:pStyle w:val="a8"/>
        <w:numPr>
          <w:ilvl w:val="0"/>
          <w:numId w:val="3"/>
        </w:numPr>
        <w:rPr>
          <w:rFonts w:cstheme="minorHAnsi"/>
          <w:sz w:val="20"/>
          <w:szCs w:val="20"/>
        </w:rPr>
      </w:pPr>
      <w:r w:rsidRPr="00F730CB">
        <w:rPr>
          <w:rFonts w:cstheme="minorHAnsi"/>
          <w:sz w:val="20"/>
          <w:szCs w:val="20"/>
        </w:rPr>
        <w:t>Конфликты интересов, связанные с клиентами</w:t>
      </w:r>
    </w:p>
    <w:p w:rsidR="00D950F3" w:rsidRPr="00F730CB" w:rsidRDefault="00D950F3" w:rsidP="00D950F3">
      <w:pPr>
        <w:pStyle w:val="a8"/>
        <w:numPr>
          <w:ilvl w:val="0"/>
          <w:numId w:val="3"/>
        </w:numPr>
        <w:rPr>
          <w:rFonts w:cstheme="minorHAnsi"/>
          <w:sz w:val="20"/>
          <w:szCs w:val="20"/>
        </w:rPr>
      </w:pPr>
      <w:r w:rsidRPr="00F730CB">
        <w:rPr>
          <w:rFonts w:cstheme="minorHAnsi"/>
          <w:sz w:val="20"/>
          <w:szCs w:val="20"/>
        </w:rPr>
        <w:t>Лицензирование</w:t>
      </w:r>
    </w:p>
    <w:p w:rsidR="00D950F3" w:rsidRPr="00F730CB" w:rsidRDefault="00D950F3" w:rsidP="00D950F3">
      <w:pPr>
        <w:pStyle w:val="a8"/>
        <w:numPr>
          <w:ilvl w:val="0"/>
          <w:numId w:val="3"/>
        </w:numPr>
        <w:rPr>
          <w:rFonts w:cstheme="minorHAnsi"/>
          <w:sz w:val="20"/>
          <w:szCs w:val="20"/>
        </w:rPr>
      </w:pPr>
      <w:r w:rsidRPr="00F730CB">
        <w:rPr>
          <w:rFonts w:cstheme="minorHAnsi"/>
          <w:sz w:val="20"/>
          <w:szCs w:val="20"/>
        </w:rPr>
        <w:t>Клиенты – государственные предприятия и организации</w:t>
      </w:r>
    </w:p>
    <w:p w:rsidR="00D950F3" w:rsidRPr="00F730CB" w:rsidRDefault="00D950F3" w:rsidP="00D950F3">
      <w:pPr>
        <w:pStyle w:val="a8"/>
        <w:numPr>
          <w:ilvl w:val="0"/>
          <w:numId w:val="3"/>
        </w:numPr>
        <w:rPr>
          <w:rFonts w:cstheme="minorHAnsi"/>
          <w:sz w:val="20"/>
          <w:szCs w:val="20"/>
        </w:rPr>
      </w:pPr>
      <w:r w:rsidRPr="00F730CB">
        <w:rPr>
          <w:rFonts w:cstheme="minorHAnsi"/>
          <w:sz w:val="20"/>
          <w:szCs w:val="20"/>
        </w:rPr>
        <w:t>Неподобающие развлекательные мероприятия</w:t>
      </w:r>
    </w:p>
    <w:p w:rsidR="00D950F3" w:rsidRPr="00F730CB" w:rsidRDefault="00D950F3" w:rsidP="00D950F3">
      <w:pPr>
        <w:pStyle w:val="a8"/>
        <w:numPr>
          <w:ilvl w:val="0"/>
          <w:numId w:val="3"/>
        </w:numPr>
        <w:rPr>
          <w:rFonts w:cstheme="minorHAnsi"/>
          <w:sz w:val="20"/>
          <w:szCs w:val="20"/>
        </w:rPr>
      </w:pPr>
      <w:r w:rsidRPr="00F730CB">
        <w:rPr>
          <w:rFonts w:cstheme="minorHAnsi"/>
          <w:sz w:val="20"/>
          <w:szCs w:val="20"/>
        </w:rPr>
        <w:t>Вручение подарков</w:t>
      </w:r>
    </w:p>
    <w:p w:rsidR="00D950F3" w:rsidRPr="00F730CB" w:rsidRDefault="00D950F3" w:rsidP="00D950F3">
      <w:pPr>
        <w:pStyle w:val="a8"/>
        <w:rPr>
          <w:rFonts w:cstheme="minorHAnsi"/>
          <w:sz w:val="20"/>
          <w:szCs w:val="20"/>
        </w:rPr>
      </w:pPr>
    </w:p>
    <w:p w:rsidR="00D950F3" w:rsidRPr="00F730CB" w:rsidRDefault="00D950F3" w:rsidP="00D950F3">
      <w:pPr>
        <w:pStyle w:val="a8"/>
        <w:numPr>
          <w:ilvl w:val="0"/>
          <w:numId w:val="1"/>
        </w:numPr>
        <w:rPr>
          <w:rFonts w:cstheme="minorHAnsi"/>
          <w:b/>
          <w:sz w:val="20"/>
          <w:szCs w:val="20"/>
        </w:rPr>
      </w:pPr>
      <w:r w:rsidRPr="00F730CB">
        <w:rPr>
          <w:rFonts w:cstheme="minorHAnsi"/>
          <w:b/>
          <w:sz w:val="20"/>
          <w:szCs w:val="20"/>
        </w:rPr>
        <w:t>ОТВЕСТВЕННОСТЬ ПЕРЕД ДЕЛОВЫМИ ПАРТНЕРАМИ</w:t>
      </w:r>
      <w:r w:rsidR="005076D9" w:rsidRPr="00F730CB">
        <w:rPr>
          <w:rFonts w:cstheme="minorHAnsi"/>
          <w:b/>
          <w:sz w:val="20"/>
          <w:szCs w:val="20"/>
        </w:rPr>
        <w:t>,</w:t>
      </w:r>
      <w:r w:rsidRPr="00F730CB">
        <w:rPr>
          <w:rFonts w:cstheme="minorHAnsi"/>
          <w:b/>
          <w:sz w:val="20"/>
          <w:szCs w:val="20"/>
        </w:rPr>
        <w:t xml:space="preserve"> </w:t>
      </w:r>
      <w:r w:rsidR="00725EE8" w:rsidRPr="00F730CB">
        <w:rPr>
          <w:rFonts w:cstheme="minorHAnsi"/>
          <w:b/>
          <w:sz w:val="20"/>
          <w:szCs w:val="20"/>
        </w:rPr>
        <w:t xml:space="preserve">КЛИЕНТАМИ, </w:t>
      </w:r>
      <w:r w:rsidRPr="00F730CB">
        <w:rPr>
          <w:rFonts w:cstheme="minorHAnsi"/>
          <w:b/>
          <w:sz w:val="20"/>
          <w:szCs w:val="20"/>
        </w:rPr>
        <w:t>ПОДРЯДЧИКАМИ</w:t>
      </w:r>
      <w:r w:rsidR="005076D9" w:rsidRPr="00F730CB">
        <w:rPr>
          <w:rFonts w:cstheme="minorHAnsi"/>
          <w:b/>
          <w:sz w:val="20"/>
          <w:szCs w:val="20"/>
        </w:rPr>
        <w:t xml:space="preserve">, </w:t>
      </w:r>
      <w:r w:rsidR="00725EE8" w:rsidRPr="00F730CB">
        <w:rPr>
          <w:rFonts w:cstheme="minorHAnsi"/>
          <w:b/>
          <w:sz w:val="20"/>
          <w:szCs w:val="20"/>
        </w:rPr>
        <w:t xml:space="preserve">И </w:t>
      </w:r>
      <w:r w:rsidR="005076D9" w:rsidRPr="00F730CB">
        <w:rPr>
          <w:rFonts w:cstheme="minorHAnsi"/>
          <w:b/>
          <w:sz w:val="20"/>
          <w:szCs w:val="20"/>
        </w:rPr>
        <w:t>ПОСТАВЩИКАМИ</w:t>
      </w:r>
    </w:p>
    <w:p w:rsidR="00D950F3" w:rsidRPr="00F730CB" w:rsidRDefault="00D950F3" w:rsidP="00D950F3">
      <w:pPr>
        <w:pStyle w:val="a8"/>
        <w:rPr>
          <w:rFonts w:cstheme="minorHAnsi"/>
          <w:sz w:val="20"/>
          <w:szCs w:val="20"/>
        </w:rPr>
      </w:pPr>
    </w:p>
    <w:p w:rsidR="00D950F3" w:rsidRPr="00F730CB" w:rsidRDefault="00D950F3" w:rsidP="00D950F3">
      <w:pPr>
        <w:pStyle w:val="a8"/>
        <w:numPr>
          <w:ilvl w:val="0"/>
          <w:numId w:val="4"/>
        </w:numPr>
        <w:rPr>
          <w:rFonts w:cstheme="minorHAnsi"/>
          <w:sz w:val="20"/>
          <w:szCs w:val="20"/>
        </w:rPr>
      </w:pPr>
      <w:r w:rsidRPr="00F730CB">
        <w:rPr>
          <w:rFonts w:cstheme="minorHAnsi"/>
          <w:sz w:val="20"/>
          <w:szCs w:val="20"/>
        </w:rPr>
        <w:t>Добросовестное ведение дел и конкуренция</w:t>
      </w:r>
    </w:p>
    <w:p w:rsidR="00D950F3" w:rsidRPr="00F730CB" w:rsidRDefault="00D950F3" w:rsidP="00D950F3">
      <w:pPr>
        <w:pStyle w:val="a8"/>
        <w:numPr>
          <w:ilvl w:val="0"/>
          <w:numId w:val="4"/>
        </w:numPr>
        <w:rPr>
          <w:rFonts w:cstheme="minorHAnsi"/>
          <w:sz w:val="20"/>
          <w:szCs w:val="20"/>
        </w:rPr>
      </w:pPr>
      <w:r w:rsidRPr="00F730CB">
        <w:rPr>
          <w:rFonts w:cstheme="minorHAnsi"/>
          <w:sz w:val="20"/>
          <w:szCs w:val="20"/>
        </w:rPr>
        <w:t>Борьба с коррупцией и взяточничеством</w:t>
      </w:r>
    </w:p>
    <w:p w:rsidR="00D950F3" w:rsidRPr="00F730CB" w:rsidRDefault="00D950F3" w:rsidP="00D950F3">
      <w:pPr>
        <w:pStyle w:val="a8"/>
        <w:numPr>
          <w:ilvl w:val="0"/>
          <w:numId w:val="4"/>
        </w:numPr>
        <w:rPr>
          <w:rFonts w:cstheme="minorHAnsi"/>
          <w:sz w:val="20"/>
          <w:szCs w:val="20"/>
        </w:rPr>
      </w:pPr>
      <w:r w:rsidRPr="00F730CB">
        <w:rPr>
          <w:rFonts w:cstheme="minorHAnsi"/>
          <w:sz w:val="20"/>
          <w:szCs w:val="20"/>
        </w:rPr>
        <w:t>Бойкоты, санкции и торговые ограничения</w:t>
      </w:r>
    </w:p>
    <w:p w:rsidR="00D950F3" w:rsidRPr="00F730CB" w:rsidRDefault="00D950F3" w:rsidP="00D950F3">
      <w:pPr>
        <w:pStyle w:val="a8"/>
        <w:numPr>
          <w:ilvl w:val="0"/>
          <w:numId w:val="4"/>
        </w:numPr>
        <w:rPr>
          <w:rFonts w:cstheme="minorHAnsi"/>
          <w:sz w:val="20"/>
          <w:szCs w:val="20"/>
        </w:rPr>
      </w:pPr>
      <w:r w:rsidRPr="00F730CB">
        <w:rPr>
          <w:rFonts w:cstheme="minorHAnsi"/>
          <w:sz w:val="20"/>
          <w:szCs w:val="20"/>
        </w:rPr>
        <w:t>Запрещенные операции с клиентами</w:t>
      </w:r>
    </w:p>
    <w:p w:rsidR="00D950F3" w:rsidRPr="00F730CB" w:rsidRDefault="00D950F3" w:rsidP="00D950F3">
      <w:pPr>
        <w:pStyle w:val="a8"/>
        <w:numPr>
          <w:ilvl w:val="0"/>
          <w:numId w:val="4"/>
        </w:numPr>
        <w:rPr>
          <w:rFonts w:cstheme="minorHAnsi"/>
          <w:sz w:val="20"/>
          <w:szCs w:val="20"/>
        </w:rPr>
      </w:pPr>
      <w:r w:rsidRPr="00F730CB">
        <w:rPr>
          <w:rFonts w:cstheme="minorHAnsi"/>
          <w:sz w:val="20"/>
          <w:szCs w:val="20"/>
        </w:rPr>
        <w:t xml:space="preserve">Тщательный выбор наших </w:t>
      </w:r>
      <w:r w:rsidR="003567A5" w:rsidRPr="00F730CB">
        <w:rPr>
          <w:rFonts w:cstheme="minorHAnsi"/>
          <w:sz w:val="20"/>
          <w:szCs w:val="20"/>
        </w:rPr>
        <w:t xml:space="preserve">клиентов, </w:t>
      </w:r>
      <w:r w:rsidRPr="00F730CB">
        <w:rPr>
          <w:rFonts w:cstheme="minorHAnsi"/>
          <w:sz w:val="20"/>
          <w:szCs w:val="20"/>
        </w:rPr>
        <w:t>деловых партнеров, подрядчиков</w:t>
      </w:r>
      <w:r w:rsidR="00725EE8" w:rsidRPr="00F730CB">
        <w:rPr>
          <w:rFonts w:cstheme="minorHAnsi"/>
          <w:sz w:val="20"/>
          <w:szCs w:val="20"/>
        </w:rPr>
        <w:t xml:space="preserve"> и поставщиков</w:t>
      </w:r>
    </w:p>
    <w:p w:rsidR="00D950F3" w:rsidRPr="00F730CB" w:rsidRDefault="00D950F3" w:rsidP="00D950F3">
      <w:pPr>
        <w:pStyle w:val="a8"/>
        <w:numPr>
          <w:ilvl w:val="0"/>
          <w:numId w:val="4"/>
        </w:numPr>
        <w:rPr>
          <w:rFonts w:cstheme="minorHAnsi"/>
          <w:sz w:val="20"/>
          <w:szCs w:val="20"/>
        </w:rPr>
      </w:pPr>
      <w:r w:rsidRPr="00F730CB">
        <w:rPr>
          <w:rFonts w:cstheme="minorHAnsi"/>
          <w:sz w:val="20"/>
          <w:szCs w:val="20"/>
        </w:rPr>
        <w:t>Борьба с отмыванием средств и легализацией незаконно приобретенных средств</w:t>
      </w:r>
    </w:p>
    <w:p w:rsidR="00D950F3" w:rsidRPr="00F730CB" w:rsidRDefault="00D950F3" w:rsidP="00D950F3">
      <w:pPr>
        <w:pStyle w:val="a8"/>
        <w:numPr>
          <w:ilvl w:val="0"/>
          <w:numId w:val="4"/>
        </w:numPr>
        <w:rPr>
          <w:rFonts w:cstheme="minorHAnsi"/>
          <w:sz w:val="20"/>
          <w:szCs w:val="20"/>
        </w:rPr>
      </w:pPr>
      <w:r w:rsidRPr="00F730CB">
        <w:rPr>
          <w:rFonts w:cstheme="minorHAnsi"/>
          <w:sz w:val="20"/>
          <w:szCs w:val="20"/>
        </w:rPr>
        <w:t>Практика закупок и запрет в отношении получения подарков и взяток</w:t>
      </w:r>
    </w:p>
    <w:p w:rsidR="00D950F3" w:rsidRPr="00F730CB" w:rsidRDefault="00D950F3" w:rsidP="00D950F3">
      <w:pPr>
        <w:pStyle w:val="a8"/>
        <w:rPr>
          <w:rFonts w:cstheme="minorHAnsi"/>
          <w:sz w:val="20"/>
          <w:szCs w:val="20"/>
        </w:rPr>
      </w:pPr>
    </w:p>
    <w:p w:rsidR="00D950F3" w:rsidRPr="00F730CB" w:rsidRDefault="00D950F3" w:rsidP="00D950F3">
      <w:pPr>
        <w:pStyle w:val="a8"/>
        <w:numPr>
          <w:ilvl w:val="0"/>
          <w:numId w:val="1"/>
        </w:numPr>
        <w:rPr>
          <w:rFonts w:cstheme="minorHAnsi"/>
          <w:b/>
          <w:sz w:val="20"/>
          <w:szCs w:val="20"/>
        </w:rPr>
      </w:pPr>
      <w:r w:rsidRPr="00F730CB">
        <w:rPr>
          <w:rFonts w:cstheme="minorHAnsi"/>
          <w:b/>
          <w:sz w:val="20"/>
          <w:szCs w:val="20"/>
        </w:rPr>
        <w:t>ОТВЕСТВЕННОСТЬ ПЕРЕД КОМПАНИЕЙ</w:t>
      </w:r>
    </w:p>
    <w:p w:rsidR="00D950F3" w:rsidRPr="00F730CB" w:rsidRDefault="00D950F3" w:rsidP="00D950F3">
      <w:pPr>
        <w:pStyle w:val="a8"/>
        <w:rPr>
          <w:rFonts w:cstheme="minorHAnsi"/>
          <w:sz w:val="20"/>
          <w:szCs w:val="20"/>
        </w:rPr>
      </w:pP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Конфиденциальная информация</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Внешние коммуникации</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Личные конфликты интересов</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Личные дела сотрудников</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Использование возможностей компании в личных целях</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 xml:space="preserve">Защита информации, идей и интеллектуальной собственности </w:t>
      </w:r>
      <w:r w:rsidR="00C926F5">
        <w:rPr>
          <w:rFonts w:cstheme="minorHAnsi"/>
          <w:sz w:val="20"/>
          <w:szCs w:val="20"/>
        </w:rPr>
        <w:t xml:space="preserve">Хозяйственного общества </w:t>
      </w:r>
      <w:r w:rsidR="00A67467">
        <w:rPr>
          <w:rFonts w:cstheme="minorHAnsi"/>
          <w:sz w:val="20"/>
          <w:szCs w:val="20"/>
        </w:rPr>
        <w:t>«Гурп»</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Обязательства перед предыдущими работодателями</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Отношение к имиджу компании</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Недопущение дискредитации</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Выполнение функций должностного лица или руководителя не аффилированной компании</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Ведение точных и полных записей и публичное раскрытие информации</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 xml:space="preserve">Финансовая ответственность и отчётность </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Отчетность о затраченном времени и расходах</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Получение юридических документов</w:t>
      </w:r>
    </w:p>
    <w:p w:rsidR="00D950F3" w:rsidRPr="00F730CB" w:rsidRDefault="00D950F3" w:rsidP="00D950F3">
      <w:pPr>
        <w:pStyle w:val="a8"/>
        <w:numPr>
          <w:ilvl w:val="0"/>
          <w:numId w:val="5"/>
        </w:numPr>
        <w:rPr>
          <w:rFonts w:cstheme="minorHAnsi"/>
          <w:sz w:val="20"/>
          <w:szCs w:val="20"/>
        </w:rPr>
      </w:pPr>
      <w:r w:rsidRPr="00F730CB">
        <w:rPr>
          <w:rFonts w:cstheme="minorHAnsi"/>
          <w:sz w:val="20"/>
          <w:szCs w:val="20"/>
        </w:rPr>
        <w:t>Хранение документов</w:t>
      </w:r>
    </w:p>
    <w:p w:rsidR="00D950F3" w:rsidRPr="00F730CB" w:rsidRDefault="00D950F3" w:rsidP="00D950F3">
      <w:pPr>
        <w:pStyle w:val="a8"/>
        <w:rPr>
          <w:rFonts w:cstheme="minorHAnsi"/>
          <w:sz w:val="20"/>
          <w:szCs w:val="20"/>
        </w:rPr>
      </w:pPr>
    </w:p>
    <w:p w:rsidR="00D950F3" w:rsidRPr="00F730CB" w:rsidRDefault="00D950F3" w:rsidP="00D950F3">
      <w:pPr>
        <w:pStyle w:val="a8"/>
        <w:numPr>
          <w:ilvl w:val="0"/>
          <w:numId w:val="1"/>
        </w:numPr>
        <w:rPr>
          <w:rFonts w:cstheme="minorHAnsi"/>
          <w:b/>
          <w:sz w:val="20"/>
          <w:szCs w:val="20"/>
        </w:rPr>
      </w:pPr>
      <w:r w:rsidRPr="00F730CB">
        <w:rPr>
          <w:rFonts w:cstheme="minorHAnsi"/>
          <w:b/>
          <w:sz w:val="20"/>
          <w:szCs w:val="20"/>
        </w:rPr>
        <w:t>ОТВЕСТВЕННОСТЬ ПЕРЕД ОБЩЕСТВОМ</w:t>
      </w:r>
    </w:p>
    <w:p w:rsidR="00D950F3" w:rsidRPr="00F730CB" w:rsidRDefault="00D950F3" w:rsidP="00D950F3">
      <w:pPr>
        <w:pStyle w:val="a8"/>
        <w:rPr>
          <w:rFonts w:cstheme="minorHAnsi"/>
          <w:sz w:val="20"/>
          <w:szCs w:val="20"/>
        </w:rPr>
      </w:pPr>
    </w:p>
    <w:p w:rsidR="00D950F3" w:rsidRPr="00F730CB" w:rsidRDefault="00D950F3" w:rsidP="00D950F3">
      <w:pPr>
        <w:pStyle w:val="a8"/>
        <w:numPr>
          <w:ilvl w:val="0"/>
          <w:numId w:val="6"/>
        </w:numPr>
        <w:rPr>
          <w:rFonts w:cstheme="minorHAnsi"/>
          <w:sz w:val="20"/>
          <w:szCs w:val="20"/>
        </w:rPr>
      </w:pPr>
      <w:r w:rsidRPr="00F730CB">
        <w:rPr>
          <w:rFonts w:cstheme="minorHAnsi"/>
          <w:sz w:val="20"/>
          <w:szCs w:val="20"/>
        </w:rPr>
        <w:t>Международные отношения</w:t>
      </w:r>
    </w:p>
    <w:p w:rsidR="00D950F3" w:rsidRPr="00F730CB" w:rsidRDefault="00D950F3" w:rsidP="00D950F3">
      <w:pPr>
        <w:pStyle w:val="a8"/>
        <w:numPr>
          <w:ilvl w:val="0"/>
          <w:numId w:val="6"/>
        </w:numPr>
        <w:rPr>
          <w:rFonts w:cstheme="minorHAnsi"/>
          <w:sz w:val="20"/>
          <w:szCs w:val="20"/>
        </w:rPr>
      </w:pPr>
      <w:r w:rsidRPr="00F730CB">
        <w:rPr>
          <w:rFonts w:cstheme="minorHAnsi"/>
          <w:sz w:val="20"/>
          <w:szCs w:val="20"/>
        </w:rPr>
        <w:t>Недопущение вредного воздействия на окружающую среду</w:t>
      </w:r>
    </w:p>
    <w:p w:rsidR="00D950F3" w:rsidRPr="00F730CB" w:rsidRDefault="00D950F3" w:rsidP="00D950F3">
      <w:pPr>
        <w:pStyle w:val="a8"/>
        <w:numPr>
          <w:ilvl w:val="0"/>
          <w:numId w:val="6"/>
        </w:numPr>
        <w:rPr>
          <w:rFonts w:cstheme="minorHAnsi"/>
          <w:sz w:val="20"/>
          <w:szCs w:val="20"/>
        </w:rPr>
      </w:pPr>
      <w:r w:rsidRPr="00F730CB">
        <w:rPr>
          <w:rFonts w:cstheme="minorHAnsi"/>
          <w:sz w:val="20"/>
          <w:szCs w:val="20"/>
        </w:rPr>
        <w:t>Детский труд</w:t>
      </w:r>
    </w:p>
    <w:p w:rsidR="00D950F3" w:rsidRPr="00F730CB" w:rsidRDefault="00D950F3" w:rsidP="00D950F3">
      <w:pPr>
        <w:pStyle w:val="a8"/>
        <w:numPr>
          <w:ilvl w:val="0"/>
          <w:numId w:val="6"/>
        </w:numPr>
        <w:rPr>
          <w:rFonts w:cstheme="minorHAnsi"/>
          <w:sz w:val="20"/>
          <w:szCs w:val="20"/>
        </w:rPr>
      </w:pPr>
      <w:r w:rsidRPr="00F730CB">
        <w:rPr>
          <w:rFonts w:cstheme="minorHAnsi"/>
          <w:sz w:val="20"/>
          <w:szCs w:val="20"/>
        </w:rPr>
        <w:lastRenderedPageBreak/>
        <w:t>Общественная работа</w:t>
      </w:r>
    </w:p>
    <w:p w:rsidR="00D950F3" w:rsidRPr="00F730CB" w:rsidRDefault="00D950F3" w:rsidP="00D950F3">
      <w:pPr>
        <w:pStyle w:val="a8"/>
        <w:numPr>
          <w:ilvl w:val="0"/>
          <w:numId w:val="6"/>
        </w:numPr>
        <w:rPr>
          <w:rFonts w:cstheme="minorHAnsi"/>
          <w:sz w:val="20"/>
          <w:szCs w:val="20"/>
        </w:rPr>
      </w:pPr>
      <w:r w:rsidRPr="00F730CB">
        <w:rPr>
          <w:rFonts w:cstheme="minorHAnsi"/>
          <w:sz w:val="20"/>
          <w:szCs w:val="20"/>
        </w:rPr>
        <w:t>Корпоративные пожертвования</w:t>
      </w:r>
    </w:p>
    <w:p w:rsidR="00D950F3" w:rsidRPr="00F730CB" w:rsidRDefault="00D950F3" w:rsidP="00D950F3">
      <w:pPr>
        <w:pStyle w:val="a8"/>
        <w:rPr>
          <w:rFonts w:cstheme="minorHAnsi"/>
          <w:sz w:val="20"/>
          <w:szCs w:val="20"/>
        </w:rPr>
      </w:pPr>
    </w:p>
    <w:p w:rsidR="00D950F3" w:rsidRPr="00F730CB" w:rsidRDefault="00D950F3" w:rsidP="00D950F3">
      <w:pPr>
        <w:pStyle w:val="a8"/>
        <w:numPr>
          <w:ilvl w:val="0"/>
          <w:numId w:val="1"/>
        </w:numPr>
        <w:rPr>
          <w:rFonts w:cstheme="minorHAnsi"/>
          <w:b/>
          <w:sz w:val="20"/>
          <w:szCs w:val="20"/>
        </w:rPr>
      </w:pPr>
      <w:r w:rsidRPr="00F730CB">
        <w:rPr>
          <w:rFonts w:cstheme="minorHAnsi"/>
          <w:b/>
          <w:sz w:val="20"/>
          <w:szCs w:val="20"/>
        </w:rPr>
        <w:t>СОБЛЮДЕНИЕ ПРАВИЛ ДЕЛОВОГО ПОВЕДЕНИЯ И «КОДЕКСА ДЕЛОВОЙ ЭТИКИ»</w:t>
      </w:r>
    </w:p>
    <w:p w:rsidR="00D950F3" w:rsidRPr="00F730CB" w:rsidRDefault="00D950F3" w:rsidP="00D950F3">
      <w:pPr>
        <w:pStyle w:val="a8"/>
        <w:rPr>
          <w:rFonts w:cstheme="minorHAnsi"/>
          <w:sz w:val="20"/>
          <w:szCs w:val="20"/>
        </w:rPr>
      </w:pPr>
    </w:p>
    <w:p w:rsidR="00D950F3" w:rsidRPr="00F730CB" w:rsidRDefault="00D950F3" w:rsidP="00D950F3">
      <w:pPr>
        <w:pStyle w:val="a8"/>
        <w:numPr>
          <w:ilvl w:val="0"/>
          <w:numId w:val="7"/>
        </w:numPr>
        <w:rPr>
          <w:rFonts w:cstheme="minorHAnsi"/>
          <w:sz w:val="20"/>
          <w:szCs w:val="20"/>
        </w:rPr>
      </w:pPr>
      <w:r w:rsidRPr="00F730CB">
        <w:rPr>
          <w:rFonts w:cstheme="minorHAnsi"/>
          <w:sz w:val="20"/>
          <w:szCs w:val="20"/>
        </w:rPr>
        <w:t>Исключения из положений «Кодекса деловой этики»</w:t>
      </w:r>
    </w:p>
    <w:p w:rsidR="00D950F3" w:rsidRPr="00F730CB" w:rsidRDefault="00D950F3" w:rsidP="00D950F3">
      <w:pPr>
        <w:pStyle w:val="a8"/>
        <w:numPr>
          <w:ilvl w:val="0"/>
          <w:numId w:val="7"/>
        </w:numPr>
        <w:rPr>
          <w:rFonts w:cstheme="minorHAnsi"/>
          <w:sz w:val="20"/>
          <w:szCs w:val="20"/>
        </w:rPr>
      </w:pPr>
      <w:r w:rsidRPr="00F730CB">
        <w:rPr>
          <w:rFonts w:cstheme="minorHAnsi"/>
          <w:sz w:val="20"/>
          <w:szCs w:val="20"/>
        </w:rPr>
        <w:t>Ограничение в отношении конфиденциальности</w:t>
      </w:r>
    </w:p>
    <w:p w:rsidR="00D950F3" w:rsidRPr="00F730CB" w:rsidRDefault="00D950F3" w:rsidP="00D950F3">
      <w:pPr>
        <w:pStyle w:val="a8"/>
        <w:numPr>
          <w:ilvl w:val="0"/>
          <w:numId w:val="7"/>
        </w:numPr>
        <w:rPr>
          <w:rFonts w:cstheme="minorHAnsi"/>
          <w:sz w:val="20"/>
          <w:szCs w:val="20"/>
        </w:rPr>
      </w:pPr>
      <w:r w:rsidRPr="00F730CB">
        <w:rPr>
          <w:rFonts w:cstheme="minorHAnsi"/>
          <w:sz w:val="20"/>
          <w:szCs w:val="20"/>
        </w:rPr>
        <w:t>Недопущение преследований</w:t>
      </w:r>
    </w:p>
    <w:p w:rsidR="00D950F3" w:rsidRPr="00F730CB" w:rsidRDefault="00D950F3" w:rsidP="00D950F3">
      <w:pPr>
        <w:pStyle w:val="a8"/>
        <w:numPr>
          <w:ilvl w:val="0"/>
          <w:numId w:val="7"/>
        </w:numPr>
        <w:rPr>
          <w:rFonts w:cstheme="minorHAnsi"/>
          <w:sz w:val="20"/>
          <w:szCs w:val="20"/>
        </w:rPr>
      </w:pPr>
      <w:r w:rsidRPr="00F730CB">
        <w:rPr>
          <w:rFonts w:cstheme="minorHAnsi"/>
          <w:sz w:val="20"/>
          <w:szCs w:val="20"/>
        </w:rPr>
        <w:t>Порядок действия при возникновении вопросов, связанных с «Кодексом деловой этики»</w:t>
      </w:r>
    </w:p>
    <w:p w:rsidR="00D950F3" w:rsidRPr="00F730CB" w:rsidRDefault="00D950F3" w:rsidP="00D950F3">
      <w:pPr>
        <w:pStyle w:val="a8"/>
        <w:numPr>
          <w:ilvl w:val="0"/>
          <w:numId w:val="7"/>
        </w:numPr>
        <w:rPr>
          <w:rFonts w:cstheme="minorHAnsi"/>
          <w:sz w:val="20"/>
          <w:szCs w:val="20"/>
        </w:rPr>
      </w:pPr>
      <w:r w:rsidRPr="00F730CB">
        <w:rPr>
          <w:rFonts w:cstheme="minorHAnsi"/>
          <w:sz w:val="20"/>
          <w:szCs w:val="20"/>
        </w:rPr>
        <w:t>Опубликование «Кодекса деловой этики»</w:t>
      </w:r>
    </w:p>
    <w:p w:rsidR="00D950F3" w:rsidRPr="00F730CB" w:rsidRDefault="00D950F3" w:rsidP="00D950F3">
      <w:pPr>
        <w:pStyle w:val="a8"/>
        <w:rPr>
          <w:rFonts w:cstheme="minorHAnsi"/>
          <w:sz w:val="20"/>
          <w:szCs w:val="20"/>
        </w:rPr>
      </w:pPr>
    </w:p>
    <w:p w:rsidR="00703A75" w:rsidRPr="00F730CB" w:rsidRDefault="00D950F3" w:rsidP="00703A75">
      <w:pPr>
        <w:pStyle w:val="a8"/>
        <w:numPr>
          <w:ilvl w:val="0"/>
          <w:numId w:val="1"/>
        </w:numPr>
        <w:rPr>
          <w:rFonts w:cstheme="minorHAnsi"/>
          <w:b/>
          <w:sz w:val="20"/>
          <w:szCs w:val="20"/>
        </w:rPr>
      </w:pPr>
      <w:r w:rsidRPr="00F730CB">
        <w:rPr>
          <w:rFonts w:cstheme="minorHAnsi"/>
          <w:b/>
          <w:sz w:val="20"/>
          <w:szCs w:val="20"/>
        </w:rPr>
        <w:t>ИНФОРМАЦИЯ О КОНТАКТАХ И СВЯЗЯХ ПО ВОПРОСАМ ЭТИКИ</w:t>
      </w:r>
    </w:p>
    <w:p w:rsidR="00623A3B" w:rsidRPr="00F730CB" w:rsidRDefault="00623A3B" w:rsidP="00623A3B">
      <w:pPr>
        <w:pStyle w:val="a8"/>
        <w:ind w:left="720"/>
        <w:rPr>
          <w:rFonts w:cstheme="minorHAnsi"/>
          <w:b/>
          <w:sz w:val="20"/>
          <w:szCs w:val="20"/>
        </w:rPr>
      </w:pPr>
    </w:p>
    <w:p w:rsidR="00694360" w:rsidRPr="00F730CB" w:rsidRDefault="00694360" w:rsidP="00D950F3">
      <w:pPr>
        <w:rPr>
          <w:rFonts w:cstheme="minorHAnsi"/>
          <w:sz w:val="20"/>
          <w:szCs w:val="20"/>
        </w:rPr>
      </w:pPr>
    </w:p>
    <w:p w:rsidR="00D950F3" w:rsidRPr="00F730CB" w:rsidRDefault="00D950F3" w:rsidP="00D950F3">
      <w:pPr>
        <w:rPr>
          <w:rFonts w:cstheme="minorHAnsi"/>
          <w:sz w:val="20"/>
          <w:szCs w:val="20"/>
        </w:rPr>
      </w:pPr>
    </w:p>
    <w:p w:rsidR="00D950F3" w:rsidRPr="00F730CB" w:rsidRDefault="00D950F3" w:rsidP="00D950F3">
      <w:pPr>
        <w:rPr>
          <w:rFonts w:cstheme="minorHAnsi"/>
          <w:sz w:val="20"/>
          <w:szCs w:val="20"/>
        </w:rPr>
      </w:pPr>
    </w:p>
    <w:p w:rsidR="00D950F3" w:rsidRPr="00F730CB" w:rsidRDefault="00D950F3" w:rsidP="00D950F3">
      <w:pPr>
        <w:rPr>
          <w:rFonts w:cstheme="minorHAnsi"/>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1566F4" w:rsidRPr="00F730CB" w:rsidRDefault="001566F4" w:rsidP="00D950F3">
      <w:pPr>
        <w:pStyle w:val="a8"/>
        <w:jc w:val="both"/>
        <w:rPr>
          <w:rFonts w:cstheme="minorHAnsi"/>
          <w:b/>
          <w:sz w:val="20"/>
          <w:szCs w:val="20"/>
        </w:rPr>
      </w:pPr>
    </w:p>
    <w:p w:rsidR="002C3A83" w:rsidRPr="00F730CB" w:rsidRDefault="002C3A83" w:rsidP="00D950F3">
      <w:pPr>
        <w:pStyle w:val="a8"/>
        <w:jc w:val="both"/>
        <w:rPr>
          <w:rFonts w:cstheme="minorHAnsi"/>
          <w:b/>
          <w:sz w:val="20"/>
          <w:szCs w:val="20"/>
        </w:rPr>
      </w:pPr>
    </w:p>
    <w:p w:rsidR="002C3A83" w:rsidRPr="00F730CB" w:rsidRDefault="002C3A83" w:rsidP="00D950F3">
      <w:pPr>
        <w:pStyle w:val="a8"/>
        <w:jc w:val="both"/>
        <w:rPr>
          <w:rFonts w:cstheme="minorHAnsi"/>
          <w:b/>
          <w:sz w:val="20"/>
          <w:szCs w:val="20"/>
        </w:rPr>
      </w:pPr>
    </w:p>
    <w:p w:rsidR="002C3A83" w:rsidRPr="00F730CB" w:rsidRDefault="002C3A83" w:rsidP="00D950F3">
      <w:pPr>
        <w:pStyle w:val="a8"/>
        <w:jc w:val="both"/>
        <w:rPr>
          <w:rFonts w:cstheme="minorHAnsi"/>
          <w:b/>
          <w:sz w:val="20"/>
          <w:szCs w:val="20"/>
        </w:rPr>
      </w:pPr>
    </w:p>
    <w:p w:rsidR="002C3A83" w:rsidRPr="00F730CB" w:rsidRDefault="002C3A83" w:rsidP="00D950F3">
      <w:pPr>
        <w:pStyle w:val="a8"/>
        <w:jc w:val="both"/>
        <w:rPr>
          <w:rFonts w:cstheme="minorHAnsi"/>
          <w:b/>
          <w:sz w:val="20"/>
          <w:szCs w:val="20"/>
        </w:rPr>
      </w:pPr>
    </w:p>
    <w:p w:rsidR="002C3A83" w:rsidRPr="00F730CB" w:rsidRDefault="002C3A83" w:rsidP="00D950F3">
      <w:pPr>
        <w:pStyle w:val="a8"/>
        <w:jc w:val="both"/>
        <w:rPr>
          <w:rFonts w:cstheme="minorHAnsi"/>
          <w:b/>
          <w:sz w:val="20"/>
          <w:szCs w:val="20"/>
        </w:rPr>
      </w:pPr>
    </w:p>
    <w:p w:rsidR="002C3A83" w:rsidRPr="00F730CB" w:rsidRDefault="002C3A83" w:rsidP="00D950F3">
      <w:pPr>
        <w:pStyle w:val="a8"/>
        <w:jc w:val="both"/>
        <w:rPr>
          <w:rFonts w:cstheme="minorHAnsi"/>
          <w:b/>
          <w:sz w:val="20"/>
          <w:szCs w:val="20"/>
        </w:rPr>
      </w:pPr>
    </w:p>
    <w:p w:rsidR="002C3A83" w:rsidRPr="00F730CB" w:rsidRDefault="002C3A83" w:rsidP="00D950F3">
      <w:pPr>
        <w:pStyle w:val="a8"/>
        <w:jc w:val="both"/>
        <w:rPr>
          <w:rFonts w:cstheme="minorHAnsi"/>
          <w:b/>
          <w:sz w:val="20"/>
          <w:szCs w:val="20"/>
        </w:rPr>
      </w:pPr>
    </w:p>
    <w:p w:rsidR="002C3A83" w:rsidRPr="00F730CB" w:rsidRDefault="002C3A83" w:rsidP="00D950F3">
      <w:pPr>
        <w:pStyle w:val="a8"/>
        <w:jc w:val="both"/>
        <w:rPr>
          <w:rFonts w:cstheme="minorHAnsi"/>
          <w:b/>
          <w:sz w:val="20"/>
          <w:szCs w:val="20"/>
        </w:rPr>
      </w:pPr>
    </w:p>
    <w:p w:rsidR="002C3A83" w:rsidRDefault="002C3A83" w:rsidP="00D950F3">
      <w:pPr>
        <w:pStyle w:val="a8"/>
        <w:jc w:val="both"/>
        <w:rPr>
          <w:rFonts w:cstheme="minorHAnsi"/>
          <w:b/>
          <w:sz w:val="20"/>
          <w:szCs w:val="20"/>
        </w:rPr>
      </w:pPr>
    </w:p>
    <w:p w:rsidR="00F730CB" w:rsidRDefault="00F730CB" w:rsidP="00D950F3">
      <w:pPr>
        <w:pStyle w:val="a8"/>
        <w:jc w:val="both"/>
        <w:rPr>
          <w:rFonts w:cstheme="minorHAnsi"/>
          <w:b/>
          <w:sz w:val="20"/>
          <w:szCs w:val="20"/>
        </w:rPr>
      </w:pPr>
    </w:p>
    <w:p w:rsidR="00F730CB" w:rsidRDefault="00F730CB" w:rsidP="00D950F3">
      <w:pPr>
        <w:pStyle w:val="a8"/>
        <w:jc w:val="both"/>
        <w:rPr>
          <w:rFonts w:cstheme="minorHAnsi"/>
          <w:b/>
          <w:sz w:val="20"/>
          <w:szCs w:val="20"/>
        </w:rPr>
      </w:pPr>
    </w:p>
    <w:p w:rsidR="00F730CB" w:rsidRDefault="00F730CB" w:rsidP="00D950F3">
      <w:pPr>
        <w:pStyle w:val="a8"/>
        <w:jc w:val="both"/>
        <w:rPr>
          <w:rFonts w:cstheme="minorHAnsi"/>
          <w:b/>
          <w:sz w:val="20"/>
          <w:szCs w:val="20"/>
        </w:rPr>
      </w:pPr>
    </w:p>
    <w:p w:rsidR="00F730CB" w:rsidRDefault="00F730CB" w:rsidP="00D950F3">
      <w:pPr>
        <w:pStyle w:val="a8"/>
        <w:jc w:val="both"/>
        <w:rPr>
          <w:rFonts w:cstheme="minorHAnsi"/>
          <w:b/>
          <w:sz w:val="20"/>
          <w:szCs w:val="20"/>
        </w:rPr>
      </w:pPr>
    </w:p>
    <w:p w:rsidR="00F730CB" w:rsidRDefault="00F730CB" w:rsidP="00D950F3">
      <w:pPr>
        <w:pStyle w:val="a8"/>
        <w:jc w:val="both"/>
        <w:rPr>
          <w:rFonts w:cstheme="minorHAnsi"/>
          <w:b/>
          <w:sz w:val="20"/>
          <w:szCs w:val="20"/>
        </w:rPr>
      </w:pPr>
    </w:p>
    <w:p w:rsidR="00F730CB" w:rsidRDefault="00F730CB" w:rsidP="00D950F3">
      <w:pPr>
        <w:pStyle w:val="a8"/>
        <w:jc w:val="both"/>
        <w:rPr>
          <w:rFonts w:cstheme="minorHAnsi"/>
          <w:b/>
          <w:sz w:val="20"/>
          <w:szCs w:val="20"/>
        </w:rPr>
      </w:pPr>
    </w:p>
    <w:p w:rsidR="00F730CB" w:rsidRDefault="00F730CB" w:rsidP="00D950F3">
      <w:pPr>
        <w:pStyle w:val="a8"/>
        <w:jc w:val="both"/>
        <w:rPr>
          <w:rFonts w:cstheme="minorHAnsi"/>
          <w:b/>
          <w:sz w:val="20"/>
          <w:szCs w:val="20"/>
        </w:rPr>
      </w:pPr>
    </w:p>
    <w:p w:rsidR="00F730CB" w:rsidRDefault="00F730CB" w:rsidP="00D950F3">
      <w:pPr>
        <w:pStyle w:val="a8"/>
        <w:jc w:val="both"/>
        <w:rPr>
          <w:rFonts w:cstheme="minorHAnsi"/>
          <w:b/>
          <w:sz w:val="20"/>
          <w:szCs w:val="20"/>
        </w:rPr>
      </w:pPr>
    </w:p>
    <w:p w:rsidR="00F730CB" w:rsidRPr="00F730CB" w:rsidRDefault="00F730CB" w:rsidP="00D950F3">
      <w:pPr>
        <w:pStyle w:val="a8"/>
        <w:jc w:val="both"/>
        <w:rPr>
          <w:rFonts w:cstheme="minorHAnsi"/>
          <w:b/>
          <w:sz w:val="20"/>
          <w:szCs w:val="20"/>
        </w:rPr>
      </w:pPr>
    </w:p>
    <w:p w:rsidR="00F0292A" w:rsidRPr="00F730CB" w:rsidRDefault="00F0292A" w:rsidP="00D950F3">
      <w:pPr>
        <w:pStyle w:val="a8"/>
        <w:jc w:val="both"/>
        <w:rPr>
          <w:rFonts w:cstheme="minorHAnsi"/>
          <w:b/>
          <w:sz w:val="20"/>
          <w:szCs w:val="20"/>
        </w:rPr>
      </w:pPr>
    </w:p>
    <w:p w:rsidR="00F0292A" w:rsidRPr="00F730CB" w:rsidRDefault="00F0292A" w:rsidP="00D950F3">
      <w:pPr>
        <w:pStyle w:val="a8"/>
        <w:jc w:val="both"/>
        <w:rPr>
          <w:rFonts w:cstheme="minorHAnsi"/>
          <w:b/>
          <w:sz w:val="20"/>
          <w:szCs w:val="20"/>
        </w:rPr>
      </w:pPr>
    </w:p>
    <w:p w:rsidR="00F0292A" w:rsidRPr="00F730CB" w:rsidRDefault="00F0292A" w:rsidP="00D950F3">
      <w:pPr>
        <w:pStyle w:val="a8"/>
        <w:jc w:val="both"/>
        <w:rPr>
          <w:rFonts w:cstheme="minorHAnsi"/>
          <w:b/>
          <w:sz w:val="20"/>
          <w:szCs w:val="20"/>
        </w:rPr>
      </w:pPr>
    </w:p>
    <w:p w:rsidR="00F0292A" w:rsidRPr="00F730CB" w:rsidRDefault="00F0292A" w:rsidP="00D950F3">
      <w:pPr>
        <w:pStyle w:val="a8"/>
        <w:jc w:val="both"/>
        <w:rPr>
          <w:rFonts w:cstheme="minorHAnsi"/>
          <w:b/>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lastRenderedPageBreak/>
        <w:t>УВАЖАЕМЫЕ СОТРУДНИКИ</w:t>
      </w:r>
      <w:r w:rsidR="003D601D" w:rsidRPr="00F730CB">
        <w:rPr>
          <w:rFonts w:cstheme="minorHAnsi"/>
          <w:b/>
          <w:sz w:val="20"/>
          <w:szCs w:val="20"/>
        </w:rPr>
        <w:t>!</w:t>
      </w:r>
    </w:p>
    <w:p w:rsidR="00D950F3" w:rsidRPr="00F730CB" w:rsidRDefault="00D950F3" w:rsidP="00D950F3">
      <w:pPr>
        <w:pStyle w:val="a8"/>
        <w:jc w:val="both"/>
        <w:rPr>
          <w:rFonts w:cstheme="minorHAnsi"/>
          <w:sz w:val="20"/>
          <w:szCs w:val="20"/>
        </w:rPr>
      </w:pPr>
    </w:p>
    <w:p w:rsidR="00D950F3" w:rsidRPr="00F730CB" w:rsidRDefault="00F66B9C" w:rsidP="00D950F3">
      <w:pPr>
        <w:pStyle w:val="a8"/>
        <w:jc w:val="both"/>
        <w:rPr>
          <w:rFonts w:cstheme="minorHAnsi"/>
          <w:sz w:val="20"/>
          <w:szCs w:val="20"/>
        </w:rPr>
      </w:pPr>
      <w:r>
        <w:rPr>
          <w:rFonts w:cstheme="minorHAnsi"/>
          <w:sz w:val="20"/>
          <w:szCs w:val="20"/>
        </w:rPr>
        <w:t>Наше</w:t>
      </w:r>
      <w:r w:rsidR="00D950F3" w:rsidRPr="00F730CB">
        <w:rPr>
          <w:rFonts w:cstheme="minorHAnsi"/>
          <w:sz w:val="20"/>
          <w:szCs w:val="20"/>
        </w:rPr>
        <w:t xml:space="preserve"> </w:t>
      </w:r>
      <w:r>
        <w:rPr>
          <w:rFonts w:cstheme="minorHAnsi"/>
          <w:sz w:val="20"/>
          <w:szCs w:val="20"/>
        </w:rPr>
        <w:t xml:space="preserve">Хозяйственное общество </w:t>
      </w:r>
      <w:r w:rsidR="00A67467">
        <w:rPr>
          <w:rFonts w:cstheme="minorHAnsi"/>
          <w:sz w:val="20"/>
          <w:szCs w:val="20"/>
        </w:rPr>
        <w:t>«Гурп»</w:t>
      </w:r>
      <w:r w:rsidR="00D950F3" w:rsidRPr="00F730CB">
        <w:rPr>
          <w:rFonts w:cstheme="minorHAnsi"/>
          <w:sz w:val="20"/>
          <w:szCs w:val="20"/>
        </w:rPr>
        <w:t>, известна своим безупречным отношением к делу и высокими стандартами этического поведения. Мы гордимся той репутацией, которой нам удалось добиться, и всецело привержены идее ее сохранения и упрочнения. В сфере нашего бизнеса, безупречное отношение к делу, с которым ассоциируется наше имя, является одним из наиболее ценных наших активов. Принятый нашей компанией «Кодекс деловой этики» устанавливает принципы, которые каждое лицо, действующее от имени компании, должно понимать и соблюдать.</w:t>
      </w:r>
    </w:p>
    <w:p w:rsidR="00D950F3" w:rsidRPr="00F730CB" w:rsidRDefault="00D950F3" w:rsidP="00D950F3">
      <w:pPr>
        <w:pStyle w:val="a8"/>
        <w:jc w:val="both"/>
        <w:rPr>
          <w:rFonts w:cstheme="minorHAnsi"/>
          <w:sz w:val="20"/>
          <w:szCs w:val="20"/>
        </w:rPr>
      </w:pPr>
    </w:p>
    <w:p w:rsidR="00D950F3" w:rsidRPr="00F730CB" w:rsidRDefault="00211D5D" w:rsidP="00D950F3">
      <w:pPr>
        <w:pStyle w:val="a8"/>
        <w:jc w:val="both"/>
        <w:rPr>
          <w:rFonts w:cstheme="minorHAnsi"/>
          <w:sz w:val="20"/>
          <w:szCs w:val="20"/>
        </w:rPr>
      </w:pPr>
      <w:r w:rsidRPr="00F730CB">
        <w:rPr>
          <w:rFonts w:cstheme="minorHAnsi"/>
          <w:sz w:val="20"/>
          <w:szCs w:val="20"/>
        </w:rPr>
        <w:t>Несмотря</w:t>
      </w:r>
      <w:r w:rsidR="00D950F3" w:rsidRPr="00F730CB">
        <w:rPr>
          <w:rFonts w:cstheme="minorHAnsi"/>
          <w:sz w:val="20"/>
          <w:szCs w:val="20"/>
        </w:rPr>
        <w:t xml:space="preserve"> на то, что наш «Кодекс деловой этики» не охватывает всех возможных вопросов этики, тем не менее, в нем изложены основополагающие принципы, которыми вы сможете руководствоваться в своем поведении. В целом, здравый смысл, продуманные суждения и честный подход, ко всем деловым вопросам, помогут обеспечить соответствие принимаемых вами решений, ценностям, которые разделяет наша компания и настоящему «Кодексу деловой этики». Если у вас </w:t>
      </w:r>
      <w:r w:rsidRPr="00F730CB">
        <w:rPr>
          <w:rFonts w:cstheme="minorHAnsi"/>
          <w:sz w:val="20"/>
          <w:szCs w:val="20"/>
        </w:rPr>
        <w:t>когда-либо</w:t>
      </w:r>
      <w:r w:rsidR="00D950F3" w:rsidRPr="00F730CB">
        <w:rPr>
          <w:rFonts w:cstheme="minorHAnsi"/>
          <w:sz w:val="20"/>
          <w:szCs w:val="20"/>
        </w:rPr>
        <w:t xml:space="preserve"> появится сомнение, в </w:t>
      </w:r>
      <w:r w:rsidR="000F3050" w:rsidRPr="00F730CB">
        <w:rPr>
          <w:rFonts w:cstheme="minorHAnsi"/>
          <w:sz w:val="20"/>
          <w:szCs w:val="20"/>
        </w:rPr>
        <w:t>том,</w:t>
      </w:r>
      <w:r w:rsidR="00D950F3" w:rsidRPr="00F730CB">
        <w:rPr>
          <w:rFonts w:cstheme="minorHAnsi"/>
          <w:sz w:val="20"/>
          <w:szCs w:val="20"/>
        </w:rPr>
        <w:t xml:space="preserve"> что надлежит сделать или делать в той или иной возникающей ситуации, вы всегда можете обратится за советом, следуя предусмотренным в «Кодексе деловой этики» процедурам. Будьте бдительны в ситуациях, которые могут привести к незаконным и ненадлежащим действиям на любом проекте или производстве </w:t>
      </w:r>
      <w:r w:rsidR="00E45686" w:rsidRPr="00F730CB">
        <w:rPr>
          <w:rFonts w:cstheme="minorHAnsi"/>
          <w:sz w:val="20"/>
          <w:szCs w:val="20"/>
        </w:rPr>
        <w:t>в</w:t>
      </w:r>
      <w:r w:rsidR="00D950F3" w:rsidRPr="00F730CB">
        <w:rPr>
          <w:rFonts w:cstheme="minorHAnsi"/>
          <w:sz w:val="20"/>
          <w:szCs w:val="20"/>
        </w:rPr>
        <w:t>не зависимо</w:t>
      </w:r>
      <w:r w:rsidR="00E45686" w:rsidRPr="00F730CB">
        <w:rPr>
          <w:rFonts w:cstheme="minorHAnsi"/>
          <w:sz w:val="20"/>
          <w:szCs w:val="20"/>
        </w:rPr>
        <w:t>сти</w:t>
      </w:r>
      <w:r w:rsidR="00D950F3" w:rsidRPr="00F730CB">
        <w:rPr>
          <w:rFonts w:cstheme="minorHAnsi"/>
          <w:sz w:val="20"/>
          <w:szCs w:val="20"/>
        </w:rPr>
        <w:t xml:space="preserve"> от его расположения, в которых мы работаем, и сообщайте о любых возникающих или возможных нарушениях наших этических принципов руководству компании по указанным нами контрактными данными. Поскольку наши действия отражаются на компании в целом, мы должны стремится избегать любой деятельности, которая может всего лишь выглядеть не подобающей, дав тем самым повод </w:t>
      </w:r>
      <w:r w:rsidR="003D601D" w:rsidRPr="00F730CB">
        <w:rPr>
          <w:rFonts w:cstheme="minorHAnsi"/>
          <w:sz w:val="20"/>
          <w:szCs w:val="20"/>
        </w:rPr>
        <w:t>для</w:t>
      </w:r>
      <w:r w:rsidR="00D950F3" w:rsidRPr="00F730CB">
        <w:rPr>
          <w:rFonts w:cstheme="minorHAnsi"/>
          <w:sz w:val="20"/>
          <w:szCs w:val="20"/>
        </w:rPr>
        <w:t xml:space="preserve"> сомнения.</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Наш общий успех исключительно зависит от каждого сотрудника нашей компании. Нам хорошо известны случаи, широко известных компаний, которые потерпели крах в бизнесе потеряв свою репутацию, </w:t>
      </w:r>
      <w:r w:rsidR="00211D5D" w:rsidRPr="00F730CB">
        <w:rPr>
          <w:rFonts w:cstheme="minorHAnsi"/>
          <w:sz w:val="20"/>
          <w:szCs w:val="20"/>
        </w:rPr>
        <w:t>из-за</w:t>
      </w:r>
      <w:r w:rsidRPr="00F730CB">
        <w:rPr>
          <w:rFonts w:cstheme="minorHAnsi"/>
          <w:sz w:val="20"/>
          <w:szCs w:val="20"/>
        </w:rPr>
        <w:t xml:space="preserve"> аморальных действий небольшой горстки людей. Мы должны всегда стоять на страже, </w:t>
      </w:r>
      <w:r w:rsidR="00211D5D" w:rsidRPr="00F730CB">
        <w:rPr>
          <w:rFonts w:cstheme="minorHAnsi"/>
          <w:sz w:val="20"/>
          <w:szCs w:val="20"/>
        </w:rPr>
        <w:t>чтобы</w:t>
      </w:r>
      <w:r w:rsidRPr="00F730CB">
        <w:rPr>
          <w:rFonts w:cstheme="minorHAnsi"/>
          <w:sz w:val="20"/>
          <w:szCs w:val="20"/>
        </w:rPr>
        <w:t xml:space="preserve"> не допустить подобного в нашей компании.</w:t>
      </w:r>
    </w:p>
    <w:p w:rsidR="00D950F3" w:rsidRPr="00F730CB" w:rsidRDefault="00D950F3" w:rsidP="00D950F3">
      <w:pPr>
        <w:pStyle w:val="a8"/>
        <w:jc w:val="both"/>
        <w:rPr>
          <w:rFonts w:cstheme="minorHAnsi"/>
          <w:sz w:val="20"/>
          <w:szCs w:val="20"/>
        </w:rPr>
      </w:pPr>
    </w:p>
    <w:p w:rsidR="004634A2" w:rsidRPr="00F730CB" w:rsidRDefault="00D950F3" w:rsidP="00D950F3">
      <w:pPr>
        <w:pStyle w:val="a8"/>
        <w:jc w:val="both"/>
        <w:rPr>
          <w:rFonts w:cstheme="minorHAnsi"/>
          <w:sz w:val="20"/>
          <w:szCs w:val="20"/>
        </w:rPr>
      </w:pPr>
      <w:r w:rsidRPr="00F730CB">
        <w:rPr>
          <w:rFonts w:cstheme="minorHAnsi"/>
          <w:sz w:val="20"/>
          <w:szCs w:val="20"/>
        </w:rPr>
        <w:t xml:space="preserve">Нас ждет великолепное будущее, но будущий успех и хорошая репутация </w:t>
      </w:r>
      <w:r w:rsidR="00F66B9C">
        <w:rPr>
          <w:rFonts w:cstheme="minorHAnsi"/>
          <w:sz w:val="20"/>
          <w:szCs w:val="20"/>
        </w:rPr>
        <w:t xml:space="preserve">Хозяйственного общества </w:t>
      </w:r>
      <w:r w:rsidR="00A67467">
        <w:rPr>
          <w:rFonts w:cstheme="minorHAnsi"/>
          <w:sz w:val="20"/>
          <w:szCs w:val="20"/>
        </w:rPr>
        <w:t>«Гурп»</w:t>
      </w:r>
      <w:r w:rsidR="00F66B9C">
        <w:rPr>
          <w:rFonts w:cstheme="minorHAnsi"/>
          <w:sz w:val="20"/>
          <w:szCs w:val="20"/>
        </w:rPr>
        <w:t xml:space="preserve"> </w:t>
      </w:r>
      <w:r w:rsidRPr="00F730CB">
        <w:rPr>
          <w:rFonts w:cstheme="minorHAnsi"/>
          <w:sz w:val="20"/>
          <w:szCs w:val="20"/>
        </w:rPr>
        <w:t>всецело зависят от того, как мы себя ведем. Честность, открытость и соблюдение самых высоких этических норм, есть не только правильная политика, но и правильный метод ведения бизнеса. Именно поэтому каждый из нас, должен всегда руководствоваться буквой и духом нашего «Кодекса деловой этики».</w:t>
      </w:r>
    </w:p>
    <w:p w:rsidR="004634A2" w:rsidRPr="00F730CB" w:rsidRDefault="004634A2" w:rsidP="00D950F3">
      <w:pPr>
        <w:pStyle w:val="a8"/>
        <w:jc w:val="both"/>
        <w:rPr>
          <w:rFonts w:cstheme="minorHAnsi"/>
          <w:sz w:val="20"/>
          <w:szCs w:val="20"/>
        </w:rPr>
      </w:pPr>
    </w:p>
    <w:p w:rsidR="00D950F3" w:rsidRPr="00F730CB" w:rsidRDefault="00D950F3" w:rsidP="00725EE8">
      <w:pPr>
        <w:pStyle w:val="a8"/>
        <w:jc w:val="right"/>
        <w:rPr>
          <w:rFonts w:cstheme="minorHAnsi"/>
          <w:sz w:val="20"/>
          <w:szCs w:val="20"/>
        </w:rPr>
      </w:pPr>
      <w:r w:rsidRPr="00F730CB">
        <w:rPr>
          <w:rFonts w:cstheme="minorHAnsi"/>
          <w:sz w:val="20"/>
          <w:szCs w:val="20"/>
        </w:rPr>
        <w:t>Спасибо за вашу приверженность.</w:t>
      </w:r>
    </w:p>
    <w:p w:rsidR="00D950F3" w:rsidRPr="00F730CB" w:rsidRDefault="00D950F3" w:rsidP="004634A2">
      <w:pPr>
        <w:pStyle w:val="a8"/>
        <w:jc w:val="right"/>
        <w:rPr>
          <w:rFonts w:cstheme="minorHAnsi"/>
          <w:sz w:val="20"/>
          <w:szCs w:val="20"/>
        </w:rPr>
      </w:pPr>
      <w:r w:rsidRPr="00F730CB">
        <w:rPr>
          <w:rFonts w:cstheme="minorHAnsi"/>
          <w:sz w:val="20"/>
          <w:szCs w:val="20"/>
        </w:rPr>
        <w:t xml:space="preserve">Учредитель, </w:t>
      </w:r>
    </w:p>
    <w:p w:rsidR="00D950F3" w:rsidRPr="00F730CB" w:rsidRDefault="00F66B9C" w:rsidP="004634A2">
      <w:pPr>
        <w:pStyle w:val="a8"/>
        <w:jc w:val="right"/>
        <w:rPr>
          <w:rFonts w:cstheme="minorHAnsi"/>
          <w:sz w:val="20"/>
          <w:szCs w:val="20"/>
        </w:rPr>
      </w:pPr>
      <w:r>
        <w:rPr>
          <w:rFonts w:cstheme="minorHAnsi"/>
          <w:sz w:val="20"/>
          <w:szCs w:val="20"/>
        </w:rPr>
        <w:t>_______________________________</w:t>
      </w:r>
      <w:r w:rsidR="00D950F3" w:rsidRPr="00F730CB">
        <w:rPr>
          <w:rFonts w:cstheme="minorHAnsi"/>
          <w:sz w:val="20"/>
          <w:szCs w:val="20"/>
        </w:rPr>
        <w:t>.</w:t>
      </w:r>
    </w:p>
    <w:p w:rsidR="00D950F3" w:rsidRPr="00F730CB" w:rsidRDefault="00D950F3" w:rsidP="00D950F3">
      <w:pPr>
        <w:rPr>
          <w:rFonts w:cstheme="minorHAnsi"/>
          <w:sz w:val="20"/>
          <w:szCs w:val="20"/>
        </w:rPr>
      </w:pPr>
    </w:p>
    <w:p w:rsidR="00D950F3" w:rsidRPr="00F730CB" w:rsidRDefault="00D950F3" w:rsidP="00D950F3">
      <w:pPr>
        <w:rPr>
          <w:rFonts w:cstheme="minorHAnsi"/>
          <w:sz w:val="20"/>
          <w:szCs w:val="20"/>
        </w:rPr>
      </w:pPr>
    </w:p>
    <w:p w:rsidR="003567A5" w:rsidRPr="00F730CB" w:rsidRDefault="003567A5" w:rsidP="00D950F3">
      <w:pPr>
        <w:rPr>
          <w:rFonts w:cstheme="minorHAnsi"/>
          <w:sz w:val="20"/>
          <w:szCs w:val="20"/>
        </w:rPr>
      </w:pPr>
    </w:p>
    <w:p w:rsidR="003567A5" w:rsidRDefault="003567A5" w:rsidP="00D950F3">
      <w:pPr>
        <w:rPr>
          <w:rFonts w:cstheme="minorHAnsi"/>
          <w:sz w:val="20"/>
          <w:szCs w:val="20"/>
        </w:rPr>
      </w:pPr>
    </w:p>
    <w:p w:rsidR="00F730CB" w:rsidRDefault="00F730CB" w:rsidP="00D950F3">
      <w:pPr>
        <w:rPr>
          <w:rFonts w:cstheme="minorHAnsi"/>
          <w:sz w:val="20"/>
          <w:szCs w:val="20"/>
        </w:rPr>
      </w:pPr>
    </w:p>
    <w:p w:rsidR="00F730CB" w:rsidRDefault="00F730CB" w:rsidP="00D950F3">
      <w:pPr>
        <w:rPr>
          <w:rFonts w:cstheme="minorHAnsi"/>
          <w:sz w:val="20"/>
          <w:szCs w:val="20"/>
        </w:rPr>
      </w:pPr>
    </w:p>
    <w:p w:rsidR="00F730CB" w:rsidRDefault="00F730CB" w:rsidP="00D950F3">
      <w:pPr>
        <w:rPr>
          <w:rFonts w:cstheme="minorHAnsi"/>
          <w:sz w:val="20"/>
          <w:szCs w:val="20"/>
        </w:rPr>
      </w:pPr>
    </w:p>
    <w:p w:rsidR="00F730CB" w:rsidRDefault="00F730CB" w:rsidP="00D950F3">
      <w:pPr>
        <w:rPr>
          <w:rFonts w:cstheme="minorHAnsi"/>
          <w:sz w:val="20"/>
          <w:szCs w:val="20"/>
        </w:rPr>
      </w:pPr>
    </w:p>
    <w:p w:rsidR="00F730CB" w:rsidRDefault="00F730CB" w:rsidP="00D950F3">
      <w:pPr>
        <w:rPr>
          <w:rFonts w:cstheme="minorHAnsi"/>
          <w:sz w:val="20"/>
          <w:szCs w:val="20"/>
        </w:rPr>
      </w:pPr>
    </w:p>
    <w:p w:rsidR="00F730CB" w:rsidRDefault="00F730CB" w:rsidP="00D950F3">
      <w:pPr>
        <w:rPr>
          <w:rFonts w:cstheme="minorHAnsi"/>
          <w:sz w:val="20"/>
          <w:szCs w:val="20"/>
        </w:rPr>
      </w:pPr>
    </w:p>
    <w:p w:rsidR="00F730CB" w:rsidRDefault="00F730CB" w:rsidP="00D950F3">
      <w:pPr>
        <w:rPr>
          <w:rFonts w:cstheme="minorHAnsi"/>
          <w:sz w:val="20"/>
          <w:szCs w:val="20"/>
        </w:rPr>
      </w:pPr>
    </w:p>
    <w:p w:rsidR="00F730CB" w:rsidRDefault="00F730CB" w:rsidP="00D950F3">
      <w:pPr>
        <w:rPr>
          <w:rFonts w:cstheme="minorHAnsi"/>
          <w:sz w:val="20"/>
          <w:szCs w:val="20"/>
        </w:rPr>
      </w:pPr>
    </w:p>
    <w:p w:rsidR="00F730CB" w:rsidRDefault="00F730CB" w:rsidP="00D950F3">
      <w:pPr>
        <w:rPr>
          <w:rFonts w:cstheme="minorHAnsi"/>
          <w:sz w:val="20"/>
          <w:szCs w:val="20"/>
        </w:rPr>
      </w:pPr>
    </w:p>
    <w:p w:rsidR="00F730CB" w:rsidRPr="00F730CB" w:rsidRDefault="00F730CB" w:rsidP="00D950F3">
      <w:pPr>
        <w:rPr>
          <w:rFonts w:cstheme="minorHAnsi"/>
          <w:sz w:val="20"/>
          <w:szCs w:val="20"/>
        </w:rPr>
      </w:pPr>
    </w:p>
    <w:p w:rsidR="003567A5" w:rsidRPr="00F730CB" w:rsidRDefault="003567A5" w:rsidP="00D950F3">
      <w:pPr>
        <w:rPr>
          <w:rFonts w:cstheme="minorHAnsi"/>
          <w:sz w:val="20"/>
          <w:szCs w:val="20"/>
        </w:rPr>
      </w:pPr>
    </w:p>
    <w:p w:rsidR="003567A5" w:rsidRPr="00F730CB" w:rsidRDefault="003567A5" w:rsidP="00D950F3">
      <w:pPr>
        <w:rPr>
          <w:rFonts w:cstheme="minorHAnsi"/>
          <w:sz w:val="20"/>
          <w:szCs w:val="20"/>
        </w:rPr>
      </w:pPr>
    </w:p>
    <w:p w:rsidR="00327F88" w:rsidRDefault="00327F88" w:rsidP="002D018B">
      <w:pPr>
        <w:pStyle w:val="a8"/>
        <w:rPr>
          <w:rFonts w:cstheme="minorHAnsi"/>
          <w:b/>
          <w:sz w:val="20"/>
          <w:szCs w:val="20"/>
        </w:rPr>
      </w:pPr>
    </w:p>
    <w:p w:rsidR="00DA2509" w:rsidRDefault="00DA2509" w:rsidP="002D018B">
      <w:pPr>
        <w:pStyle w:val="a8"/>
        <w:rPr>
          <w:rFonts w:cstheme="minorHAnsi"/>
          <w:b/>
          <w:sz w:val="20"/>
          <w:szCs w:val="20"/>
        </w:rPr>
      </w:pPr>
    </w:p>
    <w:p w:rsidR="00DA2509" w:rsidRDefault="00DA2509" w:rsidP="002D018B">
      <w:pPr>
        <w:pStyle w:val="a8"/>
        <w:rPr>
          <w:rFonts w:cstheme="minorHAnsi"/>
          <w:b/>
          <w:sz w:val="20"/>
          <w:szCs w:val="20"/>
        </w:rPr>
      </w:pPr>
    </w:p>
    <w:p w:rsidR="00DA2509" w:rsidRDefault="00DA2509" w:rsidP="002D018B">
      <w:pPr>
        <w:pStyle w:val="a8"/>
        <w:rPr>
          <w:rFonts w:cstheme="minorHAnsi"/>
          <w:b/>
          <w:sz w:val="20"/>
          <w:szCs w:val="20"/>
        </w:rPr>
      </w:pPr>
    </w:p>
    <w:p w:rsidR="00DA2509" w:rsidRDefault="00DA2509" w:rsidP="002D018B">
      <w:pPr>
        <w:pStyle w:val="a8"/>
        <w:rPr>
          <w:rFonts w:cstheme="minorHAnsi"/>
          <w:b/>
          <w:sz w:val="20"/>
          <w:szCs w:val="20"/>
        </w:rPr>
      </w:pPr>
    </w:p>
    <w:p w:rsidR="00DA2509" w:rsidRDefault="00DA2509" w:rsidP="002D018B">
      <w:pPr>
        <w:pStyle w:val="a8"/>
        <w:rPr>
          <w:rFonts w:cstheme="minorHAnsi"/>
          <w:b/>
          <w:sz w:val="20"/>
          <w:szCs w:val="20"/>
        </w:rPr>
      </w:pPr>
    </w:p>
    <w:p w:rsidR="00DA2509" w:rsidRPr="00F730CB" w:rsidRDefault="00DA2509" w:rsidP="002D018B">
      <w:pPr>
        <w:pStyle w:val="a8"/>
        <w:rPr>
          <w:rFonts w:cstheme="minorHAnsi"/>
          <w:b/>
          <w:sz w:val="20"/>
          <w:szCs w:val="20"/>
        </w:rPr>
      </w:pPr>
    </w:p>
    <w:p w:rsidR="00725EE8" w:rsidRPr="00F730CB" w:rsidRDefault="00725EE8" w:rsidP="002D018B">
      <w:pPr>
        <w:pStyle w:val="a8"/>
        <w:rPr>
          <w:rFonts w:cstheme="minorHAnsi"/>
          <w:b/>
          <w:sz w:val="20"/>
          <w:szCs w:val="20"/>
        </w:rPr>
      </w:pPr>
    </w:p>
    <w:p w:rsidR="00D950F3" w:rsidRPr="00F730CB" w:rsidRDefault="00D950F3" w:rsidP="004634A2">
      <w:pPr>
        <w:pStyle w:val="a8"/>
        <w:jc w:val="center"/>
        <w:rPr>
          <w:rFonts w:cstheme="minorHAnsi"/>
          <w:b/>
          <w:sz w:val="20"/>
          <w:szCs w:val="20"/>
        </w:rPr>
      </w:pPr>
      <w:r w:rsidRPr="00F730CB">
        <w:rPr>
          <w:rFonts w:cstheme="minorHAnsi"/>
          <w:b/>
          <w:sz w:val="20"/>
          <w:szCs w:val="20"/>
        </w:rPr>
        <w:lastRenderedPageBreak/>
        <w:t>ВВЕДЕНИЕ</w:t>
      </w:r>
    </w:p>
    <w:p w:rsidR="00D950F3" w:rsidRPr="00F730CB" w:rsidRDefault="00D950F3" w:rsidP="00D950F3">
      <w:pPr>
        <w:pStyle w:val="a8"/>
        <w:jc w:val="both"/>
        <w:rPr>
          <w:rFonts w:cstheme="minorHAnsi"/>
          <w:sz w:val="20"/>
          <w:szCs w:val="20"/>
        </w:rPr>
      </w:pPr>
    </w:p>
    <w:p w:rsidR="00D950F3" w:rsidRPr="00F730CB" w:rsidRDefault="004E22AE" w:rsidP="00D950F3">
      <w:pPr>
        <w:pStyle w:val="a8"/>
        <w:jc w:val="both"/>
        <w:rPr>
          <w:rFonts w:cstheme="minorHAnsi"/>
          <w:sz w:val="20"/>
          <w:szCs w:val="20"/>
        </w:rPr>
      </w:pPr>
      <w:r w:rsidRPr="00F730CB">
        <w:rPr>
          <w:rFonts w:cstheme="minorHAnsi"/>
          <w:sz w:val="20"/>
          <w:szCs w:val="20"/>
        </w:rPr>
        <w:t xml:space="preserve">   </w:t>
      </w:r>
      <w:r w:rsidR="00D950F3" w:rsidRPr="00F730CB">
        <w:rPr>
          <w:rFonts w:cstheme="minorHAnsi"/>
          <w:sz w:val="20"/>
          <w:szCs w:val="20"/>
        </w:rPr>
        <w:t xml:space="preserve">Настоящий «Кодекс деловой этики» </w:t>
      </w:r>
      <w:r w:rsidR="000618EB" w:rsidRPr="00F730CB">
        <w:rPr>
          <w:rFonts w:cstheme="minorHAnsi"/>
          <w:sz w:val="20"/>
          <w:szCs w:val="20"/>
        </w:rPr>
        <w:t>далее Кодекс</w:t>
      </w:r>
      <w:r w:rsidR="00EF79D9" w:rsidRPr="00F730CB">
        <w:rPr>
          <w:rFonts w:cstheme="minorHAnsi"/>
          <w:sz w:val="20"/>
          <w:szCs w:val="20"/>
        </w:rPr>
        <w:t>,</w:t>
      </w:r>
      <w:r w:rsidR="000618EB" w:rsidRPr="00F730CB">
        <w:rPr>
          <w:rFonts w:cstheme="minorHAnsi"/>
          <w:sz w:val="20"/>
          <w:szCs w:val="20"/>
        </w:rPr>
        <w:t xml:space="preserve"> </w:t>
      </w:r>
      <w:r w:rsidR="00D950F3" w:rsidRPr="00F730CB">
        <w:rPr>
          <w:rFonts w:cstheme="minorHAnsi"/>
          <w:sz w:val="20"/>
          <w:szCs w:val="20"/>
        </w:rPr>
        <w:t>призван помочь нашим сотрудникам в понимании их обязанностей и взаимоотношениях при ведении дел как внутри</w:t>
      </w:r>
      <w:r w:rsidR="000A16C8" w:rsidRPr="00F730CB">
        <w:rPr>
          <w:rFonts w:cstheme="minorHAnsi"/>
          <w:sz w:val="20"/>
          <w:szCs w:val="20"/>
        </w:rPr>
        <w:t xml:space="preserve"> компании</w:t>
      </w:r>
      <w:r w:rsidR="00D950F3" w:rsidRPr="00F730CB">
        <w:rPr>
          <w:rFonts w:cstheme="minorHAnsi"/>
          <w:sz w:val="20"/>
          <w:szCs w:val="20"/>
        </w:rPr>
        <w:t xml:space="preserve">, так и от имени </w:t>
      </w:r>
      <w:r w:rsidR="008C2152">
        <w:rPr>
          <w:rFonts w:cstheme="minorHAnsi"/>
          <w:sz w:val="20"/>
          <w:szCs w:val="20"/>
        </w:rPr>
        <w:t xml:space="preserve">Хозяйственного общества </w:t>
      </w:r>
      <w:r w:rsidR="00A67467">
        <w:rPr>
          <w:rFonts w:cstheme="minorHAnsi"/>
          <w:sz w:val="20"/>
          <w:szCs w:val="20"/>
        </w:rPr>
        <w:t>«Гурп»</w:t>
      </w:r>
      <w:r w:rsidR="00D950F3" w:rsidRPr="00F730CB">
        <w:rPr>
          <w:rFonts w:cstheme="minorHAnsi"/>
          <w:sz w:val="20"/>
          <w:szCs w:val="20"/>
        </w:rPr>
        <w:t xml:space="preserve">. </w:t>
      </w:r>
      <w:r w:rsidR="000618EB" w:rsidRPr="00F730CB">
        <w:rPr>
          <w:rFonts w:cstheme="minorHAnsi"/>
          <w:sz w:val="20"/>
          <w:szCs w:val="20"/>
        </w:rPr>
        <w:t>Кодекс</w:t>
      </w:r>
      <w:r w:rsidR="00D950F3" w:rsidRPr="00F730CB">
        <w:rPr>
          <w:rFonts w:cstheme="minorHAnsi"/>
          <w:sz w:val="20"/>
          <w:szCs w:val="20"/>
        </w:rPr>
        <w:t xml:space="preserve"> представляет собой важнейший компонент описания нашей Миссии и стандартов нашей деятельности, поскольку в нем рассматриваются вопросы обязательства сотрудников в их взаимоотношениях, как друг перед другом, так и с клиентами, деловыми партнерами, подрядчиками, </w:t>
      </w:r>
      <w:r w:rsidR="00E17DE1" w:rsidRPr="00F730CB">
        <w:rPr>
          <w:rFonts w:cstheme="minorHAnsi"/>
          <w:sz w:val="20"/>
          <w:szCs w:val="20"/>
        </w:rPr>
        <w:t xml:space="preserve">субподрядчиками, </w:t>
      </w:r>
      <w:r w:rsidR="00D950F3" w:rsidRPr="00F730CB">
        <w:rPr>
          <w:rFonts w:cstheme="minorHAnsi"/>
          <w:sz w:val="20"/>
          <w:szCs w:val="20"/>
        </w:rPr>
        <w:t>государственными органами, государственными служащими</w:t>
      </w:r>
      <w:r w:rsidR="00E45686" w:rsidRPr="00F730CB">
        <w:rPr>
          <w:rFonts w:cstheme="minorHAnsi"/>
          <w:sz w:val="20"/>
          <w:szCs w:val="20"/>
        </w:rPr>
        <w:t xml:space="preserve">, обществом </w:t>
      </w:r>
      <w:r w:rsidR="00D950F3" w:rsidRPr="00F730CB">
        <w:rPr>
          <w:rFonts w:cstheme="minorHAnsi"/>
          <w:sz w:val="20"/>
          <w:szCs w:val="20"/>
        </w:rPr>
        <w:t xml:space="preserve"> и населением, там где мы работаем и осуществляем свою деятельность.</w:t>
      </w:r>
    </w:p>
    <w:p w:rsidR="00D950F3" w:rsidRPr="00F730CB" w:rsidRDefault="004E22AE" w:rsidP="00D950F3">
      <w:pPr>
        <w:pStyle w:val="a8"/>
        <w:jc w:val="both"/>
        <w:rPr>
          <w:rFonts w:cstheme="minorHAnsi"/>
          <w:sz w:val="20"/>
          <w:szCs w:val="20"/>
        </w:rPr>
      </w:pPr>
      <w:r w:rsidRPr="00F730CB">
        <w:rPr>
          <w:rFonts w:cstheme="minorHAnsi"/>
          <w:sz w:val="20"/>
          <w:szCs w:val="20"/>
        </w:rPr>
        <w:t xml:space="preserve">   </w:t>
      </w:r>
      <w:r w:rsidR="00D950F3" w:rsidRPr="00F730CB">
        <w:rPr>
          <w:rFonts w:cstheme="minorHAnsi"/>
          <w:sz w:val="20"/>
          <w:szCs w:val="20"/>
        </w:rPr>
        <w:t xml:space="preserve">Руководство нашей компании полностью поддерживают </w:t>
      </w:r>
      <w:r w:rsidR="004634A2" w:rsidRPr="00F730CB">
        <w:rPr>
          <w:rFonts w:cstheme="minorHAnsi"/>
          <w:sz w:val="20"/>
          <w:szCs w:val="20"/>
        </w:rPr>
        <w:t>положения,</w:t>
      </w:r>
      <w:r w:rsidR="00D950F3" w:rsidRPr="00F730CB">
        <w:rPr>
          <w:rFonts w:cstheme="minorHAnsi"/>
          <w:sz w:val="20"/>
          <w:szCs w:val="20"/>
        </w:rPr>
        <w:t xml:space="preserve"> изложенные в настоящем </w:t>
      </w:r>
      <w:r w:rsidR="004634A2" w:rsidRPr="00F730CB">
        <w:rPr>
          <w:rFonts w:cstheme="minorHAnsi"/>
          <w:sz w:val="20"/>
          <w:szCs w:val="20"/>
        </w:rPr>
        <w:t>Кодексе,</w:t>
      </w:r>
      <w:r w:rsidR="00D950F3" w:rsidRPr="00F730CB">
        <w:rPr>
          <w:rFonts w:cstheme="minorHAnsi"/>
          <w:sz w:val="20"/>
          <w:szCs w:val="20"/>
        </w:rPr>
        <w:t xml:space="preserve"> равно как и сами обязуются следовать ему и всецело обязывают нас соблюдать его. Принятый нами </w:t>
      </w:r>
      <w:r w:rsidR="000618EB" w:rsidRPr="00F730CB">
        <w:rPr>
          <w:rFonts w:cstheme="minorHAnsi"/>
          <w:sz w:val="20"/>
          <w:szCs w:val="20"/>
        </w:rPr>
        <w:t>Кодекс</w:t>
      </w:r>
      <w:r w:rsidR="00D950F3" w:rsidRPr="00F730CB">
        <w:rPr>
          <w:rFonts w:cstheme="minorHAnsi"/>
          <w:sz w:val="20"/>
          <w:szCs w:val="20"/>
        </w:rPr>
        <w:t xml:space="preserve"> </w:t>
      </w:r>
      <w:r w:rsidR="003D601D" w:rsidRPr="00F730CB">
        <w:rPr>
          <w:rFonts w:cstheme="minorHAnsi"/>
          <w:sz w:val="20"/>
          <w:szCs w:val="20"/>
        </w:rPr>
        <w:t xml:space="preserve">так же </w:t>
      </w:r>
      <w:r w:rsidR="00D950F3" w:rsidRPr="00F730CB">
        <w:rPr>
          <w:rFonts w:cstheme="minorHAnsi"/>
          <w:sz w:val="20"/>
          <w:szCs w:val="20"/>
        </w:rPr>
        <w:t xml:space="preserve">применяется к деятельности Директората компании, в </w:t>
      </w:r>
      <w:r w:rsidR="004634A2" w:rsidRPr="00F730CB">
        <w:rPr>
          <w:rFonts w:cstheme="minorHAnsi"/>
          <w:sz w:val="20"/>
          <w:szCs w:val="20"/>
        </w:rPr>
        <w:t>том,</w:t>
      </w:r>
      <w:r w:rsidR="00D950F3" w:rsidRPr="00F730CB">
        <w:rPr>
          <w:rFonts w:cstheme="minorHAnsi"/>
          <w:sz w:val="20"/>
          <w:szCs w:val="20"/>
        </w:rPr>
        <w:t xml:space="preserve"> что касается их взаимоотношений с </w:t>
      </w:r>
      <w:r w:rsidR="008C2152">
        <w:rPr>
          <w:rFonts w:cstheme="minorHAnsi"/>
          <w:sz w:val="20"/>
          <w:szCs w:val="20"/>
        </w:rPr>
        <w:t xml:space="preserve">Хозяйственным обществом </w:t>
      </w:r>
      <w:r w:rsidR="00A67467">
        <w:rPr>
          <w:rFonts w:cstheme="minorHAnsi"/>
          <w:sz w:val="20"/>
          <w:szCs w:val="20"/>
        </w:rPr>
        <w:t>«Гурп»</w:t>
      </w:r>
      <w:r w:rsidR="00D950F3" w:rsidRPr="00F730CB">
        <w:rPr>
          <w:rFonts w:cstheme="minorHAnsi"/>
          <w:sz w:val="20"/>
          <w:szCs w:val="20"/>
        </w:rPr>
        <w:t xml:space="preserve">, и любых дел которые они ведут от ее лица. Все нарушения </w:t>
      </w:r>
      <w:r w:rsidR="000618EB" w:rsidRPr="00F730CB">
        <w:rPr>
          <w:rFonts w:cstheme="minorHAnsi"/>
          <w:sz w:val="20"/>
          <w:szCs w:val="20"/>
        </w:rPr>
        <w:t>Кодекса</w:t>
      </w:r>
      <w:r w:rsidR="00D950F3" w:rsidRPr="00F730CB">
        <w:rPr>
          <w:rFonts w:cstheme="minorHAnsi"/>
          <w:sz w:val="20"/>
          <w:szCs w:val="20"/>
        </w:rPr>
        <w:t xml:space="preserve"> и соблюдения его положений, без исключения сообщается учредителю компании.</w:t>
      </w:r>
    </w:p>
    <w:p w:rsidR="00D950F3" w:rsidRPr="00F730CB" w:rsidRDefault="004E22AE" w:rsidP="00D950F3">
      <w:pPr>
        <w:pStyle w:val="a8"/>
        <w:jc w:val="both"/>
        <w:rPr>
          <w:rFonts w:cstheme="minorHAnsi"/>
          <w:sz w:val="20"/>
          <w:szCs w:val="20"/>
        </w:rPr>
      </w:pPr>
      <w:r w:rsidRPr="00F730CB">
        <w:rPr>
          <w:rFonts w:cstheme="minorHAnsi"/>
          <w:sz w:val="20"/>
          <w:szCs w:val="20"/>
        </w:rPr>
        <w:t xml:space="preserve">   </w:t>
      </w:r>
      <w:r w:rsidR="00D950F3" w:rsidRPr="00F730CB">
        <w:rPr>
          <w:rFonts w:cstheme="minorHAnsi"/>
          <w:sz w:val="20"/>
          <w:szCs w:val="20"/>
        </w:rPr>
        <w:t>Наши сотрудники отвечают за то</w:t>
      </w:r>
      <w:r w:rsidR="000A16C8" w:rsidRPr="00F730CB">
        <w:rPr>
          <w:rFonts w:cstheme="minorHAnsi"/>
          <w:sz w:val="20"/>
          <w:szCs w:val="20"/>
        </w:rPr>
        <w:t>,</w:t>
      </w:r>
      <w:r w:rsidR="00D950F3" w:rsidRPr="00F730CB">
        <w:rPr>
          <w:rFonts w:cstheme="minorHAnsi"/>
          <w:sz w:val="20"/>
          <w:szCs w:val="20"/>
        </w:rPr>
        <w:t xml:space="preserve"> что бы их работа внутри компании и от ее имени осуществлялась в соответствии с принципами и </w:t>
      </w:r>
      <w:r w:rsidR="004634A2" w:rsidRPr="00F730CB">
        <w:rPr>
          <w:rFonts w:cstheme="minorHAnsi"/>
          <w:sz w:val="20"/>
          <w:szCs w:val="20"/>
        </w:rPr>
        <w:t>стандартами,</w:t>
      </w:r>
      <w:r w:rsidR="00D950F3" w:rsidRPr="00F730CB">
        <w:rPr>
          <w:rFonts w:cstheme="minorHAnsi"/>
          <w:sz w:val="20"/>
          <w:szCs w:val="20"/>
        </w:rPr>
        <w:t xml:space="preserve"> установленными </w:t>
      </w:r>
      <w:r w:rsidR="00E17DE1" w:rsidRPr="00F730CB">
        <w:rPr>
          <w:rFonts w:cstheme="minorHAnsi"/>
          <w:sz w:val="20"/>
          <w:szCs w:val="20"/>
        </w:rPr>
        <w:t xml:space="preserve">настоящим </w:t>
      </w:r>
      <w:r w:rsidR="00EF79D9" w:rsidRPr="00F730CB">
        <w:rPr>
          <w:rFonts w:cstheme="minorHAnsi"/>
          <w:sz w:val="20"/>
          <w:szCs w:val="20"/>
        </w:rPr>
        <w:t>Кодексом</w:t>
      </w:r>
      <w:r w:rsidR="00D950F3" w:rsidRPr="00F730CB">
        <w:rPr>
          <w:rFonts w:cstheme="minorHAnsi"/>
          <w:sz w:val="20"/>
          <w:szCs w:val="20"/>
        </w:rPr>
        <w:t xml:space="preserve">. Каждый сотрудник обязывается сообщить либо одному из руководителей компании, либо по установленным каналам связи непосредственно в адрес учредителя, о любых действиях, которые предположительно нарушают положения настоящего </w:t>
      </w:r>
      <w:r w:rsidR="000618EB" w:rsidRPr="00F730CB">
        <w:rPr>
          <w:rFonts w:cstheme="minorHAnsi"/>
          <w:sz w:val="20"/>
          <w:szCs w:val="20"/>
        </w:rPr>
        <w:t>Кодекс</w:t>
      </w:r>
      <w:r w:rsidR="000A16C8" w:rsidRPr="00F730CB">
        <w:rPr>
          <w:rFonts w:cstheme="minorHAnsi"/>
          <w:sz w:val="20"/>
          <w:szCs w:val="20"/>
        </w:rPr>
        <w:t>а</w:t>
      </w:r>
      <w:r w:rsidR="00D950F3" w:rsidRPr="00F730CB">
        <w:rPr>
          <w:rFonts w:cstheme="minorHAnsi"/>
          <w:sz w:val="20"/>
          <w:szCs w:val="20"/>
        </w:rPr>
        <w:t xml:space="preserve">. Мы так же должны все цело принять необходимые меры, </w:t>
      </w:r>
      <w:r w:rsidR="004634A2" w:rsidRPr="00F730CB">
        <w:rPr>
          <w:rFonts w:cstheme="minorHAnsi"/>
          <w:sz w:val="20"/>
          <w:szCs w:val="20"/>
        </w:rPr>
        <w:t>чтобы</w:t>
      </w:r>
      <w:r w:rsidR="00D950F3" w:rsidRPr="00F730CB">
        <w:rPr>
          <w:rFonts w:cstheme="minorHAnsi"/>
          <w:sz w:val="20"/>
          <w:szCs w:val="20"/>
        </w:rPr>
        <w:t xml:space="preserve"> обеспечить соблюдение </w:t>
      </w:r>
      <w:r w:rsidR="000618EB" w:rsidRPr="00F730CB">
        <w:rPr>
          <w:rFonts w:cstheme="minorHAnsi"/>
          <w:sz w:val="20"/>
          <w:szCs w:val="20"/>
        </w:rPr>
        <w:t>Кодекса</w:t>
      </w:r>
      <w:r w:rsidR="00D950F3" w:rsidRPr="00F730CB">
        <w:rPr>
          <w:rFonts w:cstheme="minorHAnsi"/>
          <w:sz w:val="20"/>
          <w:szCs w:val="20"/>
        </w:rPr>
        <w:t xml:space="preserve"> со стороны подрядчиков, субподрядчиков</w:t>
      </w:r>
      <w:r w:rsidR="00300703" w:rsidRPr="00F730CB">
        <w:rPr>
          <w:rFonts w:cstheme="minorHAnsi"/>
          <w:sz w:val="20"/>
          <w:szCs w:val="20"/>
        </w:rPr>
        <w:t xml:space="preserve"> и</w:t>
      </w:r>
      <w:r w:rsidR="00D950F3" w:rsidRPr="00F730CB">
        <w:rPr>
          <w:rFonts w:cstheme="minorHAnsi"/>
          <w:sz w:val="20"/>
          <w:szCs w:val="20"/>
        </w:rPr>
        <w:t xml:space="preserve"> представителей которых мы нанимаем для оказания услуг компании, либо представля</w:t>
      </w:r>
      <w:r w:rsidR="00E17DE1" w:rsidRPr="00F730CB">
        <w:rPr>
          <w:rFonts w:cstheme="minorHAnsi"/>
          <w:sz w:val="20"/>
          <w:szCs w:val="20"/>
        </w:rPr>
        <w:t>ть</w:t>
      </w:r>
      <w:r w:rsidR="00D950F3" w:rsidRPr="00F730CB">
        <w:rPr>
          <w:rFonts w:cstheme="minorHAnsi"/>
          <w:sz w:val="20"/>
          <w:szCs w:val="20"/>
        </w:rPr>
        <w:t xml:space="preserve"> интересы компании от ее имени.</w:t>
      </w:r>
    </w:p>
    <w:p w:rsidR="00D950F3" w:rsidRPr="00F730CB" w:rsidRDefault="004E22AE" w:rsidP="00D950F3">
      <w:pPr>
        <w:pStyle w:val="a8"/>
        <w:jc w:val="both"/>
        <w:rPr>
          <w:rFonts w:cstheme="minorHAnsi"/>
          <w:sz w:val="20"/>
          <w:szCs w:val="20"/>
        </w:rPr>
      </w:pPr>
      <w:r w:rsidRPr="00F730CB">
        <w:rPr>
          <w:rFonts w:cstheme="minorHAnsi"/>
          <w:sz w:val="20"/>
          <w:szCs w:val="20"/>
        </w:rPr>
        <w:t xml:space="preserve">   </w:t>
      </w:r>
      <w:r w:rsidR="00D950F3" w:rsidRPr="00F730CB">
        <w:rPr>
          <w:rFonts w:cstheme="minorHAnsi"/>
          <w:sz w:val="20"/>
          <w:szCs w:val="20"/>
        </w:rPr>
        <w:t xml:space="preserve">Деятельность </w:t>
      </w:r>
      <w:r w:rsidR="00F66B9C">
        <w:rPr>
          <w:rFonts w:cstheme="minorHAnsi"/>
          <w:sz w:val="20"/>
          <w:szCs w:val="20"/>
        </w:rPr>
        <w:t xml:space="preserve">Хозяйственного общества </w:t>
      </w:r>
      <w:r w:rsidR="00A67467">
        <w:rPr>
          <w:rFonts w:cstheme="minorHAnsi"/>
          <w:sz w:val="20"/>
          <w:szCs w:val="20"/>
        </w:rPr>
        <w:t>«Гурп»</w:t>
      </w:r>
      <w:r w:rsidR="00C926F5">
        <w:rPr>
          <w:rFonts w:cstheme="minorHAnsi"/>
          <w:sz w:val="20"/>
          <w:szCs w:val="20"/>
        </w:rPr>
        <w:t xml:space="preserve"> </w:t>
      </w:r>
      <w:r w:rsidR="00D950F3" w:rsidRPr="00F730CB">
        <w:rPr>
          <w:rFonts w:cstheme="minorHAnsi"/>
          <w:sz w:val="20"/>
          <w:szCs w:val="20"/>
        </w:rPr>
        <w:t>должна осуществляться в соответствии с применимым законодательными</w:t>
      </w:r>
      <w:r w:rsidR="00E17DE1" w:rsidRPr="00F730CB">
        <w:rPr>
          <w:rFonts w:cstheme="minorHAnsi"/>
          <w:sz w:val="20"/>
          <w:szCs w:val="20"/>
        </w:rPr>
        <w:t>,</w:t>
      </w:r>
      <w:r w:rsidR="00D950F3" w:rsidRPr="00F730CB">
        <w:rPr>
          <w:rFonts w:cstheme="minorHAnsi"/>
          <w:sz w:val="20"/>
          <w:szCs w:val="20"/>
        </w:rPr>
        <w:t xml:space="preserve"> норматив</w:t>
      </w:r>
      <w:r w:rsidR="00E17DE1" w:rsidRPr="00F730CB">
        <w:rPr>
          <w:rFonts w:cstheme="minorHAnsi"/>
          <w:sz w:val="20"/>
          <w:szCs w:val="20"/>
        </w:rPr>
        <w:t xml:space="preserve">но-правовыми </w:t>
      </w:r>
      <w:r w:rsidR="00D950F3" w:rsidRPr="00F730CB">
        <w:rPr>
          <w:rFonts w:cstheme="minorHAnsi"/>
          <w:sz w:val="20"/>
          <w:szCs w:val="20"/>
        </w:rPr>
        <w:t xml:space="preserve">актами </w:t>
      </w:r>
      <w:r w:rsidR="00E17DE1" w:rsidRPr="00F730CB">
        <w:rPr>
          <w:rFonts w:cstheme="minorHAnsi"/>
          <w:sz w:val="20"/>
          <w:szCs w:val="20"/>
        </w:rPr>
        <w:t xml:space="preserve">и правилами </w:t>
      </w:r>
      <w:r w:rsidR="00D950F3" w:rsidRPr="00F730CB">
        <w:rPr>
          <w:rFonts w:cstheme="minorHAnsi"/>
          <w:sz w:val="20"/>
          <w:szCs w:val="20"/>
        </w:rPr>
        <w:t>Туркменистана, а в части осуществления своей деятельности за пределами Туркменистана в соответствии с законодательными</w:t>
      </w:r>
      <w:r w:rsidR="00300703" w:rsidRPr="00F730CB">
        <w:rPr>
          <w:rFonts w:cstheme="minorHAnsi"/>
          <w:sz w:val="20"/>
          <w:szCs w:val="20"/>
        </w:rPr>
        <w:t>,</w:t>
      </w:r>
      <w:r w:rsidR="00D950F3" w:rsidRPr="00F730CB">
        <w:rPr>
          <w:rFonts w:cstheme="minorHAnsi"/>
          <w:sz w:val="20"/>
          <w:szCs w:val="20"/>
        </w:rPr>
        <w:t xml:space="preserve"> нормативн</w:t>
      </w:r>
      <w:r w:rsidR="006861A1" w:rsidRPr="00F730CB">
        <w:rPr>
          <w:rFonts w:cstheme="minorHAnsi"/>
          <w:sz w:val="20"/>
          <w:szCs w:val="20"/>
        </w:rPr>
        <w:t>о-правовыми</w:t>
      </w:r>
      <w:r w:rsidR="00D950F3" w:rsidRPr="00F730CB">
        <w:rPr>
          <w:rFonts w:cstheme="minorHAnsi"/>
          <w:sz w:val="20"/>
          <w:szCs w:val="20"/>
        </w:rPr>
        <w:t xml:space="preserve"> актами и правилами тех стран и сообществ, в которых мы ведем свою деятельность. Это включает ряд законов Туркменистана, которые опишем ниже и которые распространяются на нашу деятельность в любом регионе, поскольку мы являемся компанией учрежденной и зарегистрированной в Туркменистане. Если соответствующие нормативные положения и законы не будут иметь четкого определения либо </w:t>
      </w:r>
      <w:r w:rsidR="003D601D" w:rsidRPr="00F730CB">
        <w:rPr>
          <w:rFonts w:cstheme="minorHAnsi"/>
          <w:sz w:val="20"/>
          <w:szCs w:val="20"/>
        </w:rPr>
        <w:t xml:space="preserve">будут </w:t>
      </w:r>
      <w:r w:rsidR="00D950F3" w:rsidRPr="00F730CB">
        <w:rPr>
          <w:rFonts w:cstheme="minorHAnsi"/>
          <w:sz w:val="20"/>
          <w:szCs w:val="20"/>
        </w:rPr>
        <w:t xml:space="preserve">противоречивыми, мы должны обратится за юридическими рекомендациями для обеспечения действия в соответствии с нашими стандартами. Мы так же будем действовать с самими высокими профессиональными стандартами и стандартами деловой этики. Кроме того наша компания приняла различные нормы корпоративной политики применительно к отдельным видам нашей деятельности или деятельности в других странах </w:t>
      </w:r>
      <w:r w:rsidR="003D601D" w:rsidRPr="00F730CB">
        <w:rPr>
          <w:rFonts w:cstheme="minorHAnsi"/>
          <w:sz w:val="20"/>
          <w:szCs w:val="20"/>
        </w:rPr>
        <w:t xml:space="preserve">с </w:t>
      </w:r>
      <w:r w:rsidR="00D950F3" w:rsidRPr="00F730CB">
        <w:rPr>
          <w:rFonts w:cstheme="minorHAnsi"/>
          <w:sz w:val="20"/>
          <w:szCs w:val="20"/>
        </w:rPr>
        <w:t>иной юрисдикцией, и наши сотрудники обязаны определить, какие нормы применяются к их служебным обязанностям и должны понимать и соблюдать их.</w:t>
      </w:r>
    </w:p>
    <w:p w:rsidR="00D950F3" w:rsidRPr="00F730CB" w:rsidRDefault="004E22AE" w:rsidP="00D950F3">
      <w:pPr>
        <w:pStyle w:val="a8"/>
        <w:jc w:val="both"/>
        <w:rPr>
          <w:rFonts w:cstheme="minorHAnsi"/>
          <w:sz w:val="20"/>
          <w:szCs w:val="20"/>
        </w:rPr>
      </w:pPr>
      <w:r w:rsidRPr="00F730CB">
        <w:rPr>
          <w:rFonts w:cstheme="minorHAnsi"/>
          <w:sz w:val="20"/>
          <w:szCs w:val="20"/>
        </w:rPr>
        <w:t xml:space="preserve">   </w:t>
      </w:r>
      <w:r w:rsidR="00D950F3" w:rsidRPr="00F730CB">
        <w:rPr>
          <w:rFonts w:cstheme="minorHAnsi"/>
          <w:sz w:val="20"/>
          <w:szCs w:val="20"/>
        </w:rPr>
        <w:t xml:space="preserve">В Кодексе не только кратко излагаются законы, которые мы должны соблюдать, но и описываются этические ценности, которые должны разделять все сотрудники компании. Наша компания понимает и осознает, что в случае полноценного и бескомпромиссного соблюдения Кодекса может привести к меньшей конкурентоспособности компании, где примером может служить, </w:t>
      </w:r>
      <w:r w:rsidR="00300703" w:rsidRPr="00F730CB">
        <w:rPr>
          <w:rFonts w:cstheme="minorHAnsi"/>
          <w:sz w:val="20"/>
          <w:szCs w:val="20"/>
        </w:rPr>
        <w:t>то,</w:t>
      </w:r>
      <w:r w:rsidR="00D950F3" w:rsidRPr="00F730CB">
        <w:rPr>
          <w:rFonts w:cstheme="minorHAnsi"/>
          <w:sz w:val="20"/>
          <w:szCs w:val="20"/>
        </w:rPr>
        <w:t xml:space="preserve"> что наши конкуренты могут предложить нашим клиентам</w:t>
      </w:r>
      <w:r w:rsidR="003D601D" w:rsidRPr="00F730CB">
        <w:rPr>
          <w:rFonts w:cstheme="minorHAnsi"/>
          <w:sz w:val="20"/>
          <w:szCs w:val="20"/>
        </w:rPr>
        <w:t xml:space="preserve"> </w:t>
      </w:r>
      <w:r w:rsidR="00D950F3" w:rsidRPr="00F730CB">
        <w:rPr>
          <w:rFonts w:cstheme="minorHAnsi"/>
          <w:sz w:val="20"/>
          <w:szCs w:val="20"/>
        </w:rPr>
        <w:t xml:space="preserve">или потенциальным клиентам, персональные подарки или различные развлекательные мероприятия, которые наш Кодекс запрещает. Тем не менее, соблюдение Кодекса представляет собой в долгосрочной перспективе большую ценность для </w:t>
      </w:r>
      <w:r w:rsidR="00C926F5">
        <w:rPr>
          <w:rFonts w:cstheme="minorHAnsi"/>
          <w:sz w:val="20"/>
          <w:szCs w:val="20"/>
        </w:rPr>
        <w:t xml:space="preserve">Хозяйственного общества </w:t>
      </w:r>
      <w:r w:rsidR="00A67467">
        <w:rPr>
          <w:rFonts w:cstheme="minorHAnsi"/>
          <w:sz w:val="20"/>
          <w:szCs w:val="20"/>
        </w:rPr>
        <w:t>«Гурп»</w:t>
      </w:r>
      <w:r w:rsidR="00D950F3" w:rsidRPr="00F730CB">
        <w:rPr>
          <w:rFonts w:cstheme="minorHAnsi"/>
          <w:sz w:val="20"/>
          <w:szCs w:val="20"/>
        </w:rPr>
        <w:t xml:space="preserve">, ее клиентов и сотрудников, чем </w:t>
      </w:r>
      <w:r w:rsidR="004634A2" w:rsidRPr="00F730CB">
        <w:rPr>
          <w:rFonts w:cstheme="minorHAnsi"/>
          <w:sz w:val="20"/>
          <w:szCs w:val="20"/>
        </w:rPr>
        <w:t>любые краткосрочные выгоды,</w:t>
      </w:r>
      <w:r w:rsidR="00D950F3" w:rsidRPr="00F730CB">
        <w:rPr>
          <w:rFonts w:cstheme="minorHAnsi"/>
          <w:sz w:val="20"/>
          <w:szCs w:val="20"/>
        </w:rPr>
        <w:t xml:space="preserve"> которые можно получить, поступившись нашими принципами. </w:t>
      </w:r>
    </w:p>
    <w:p w:rsidR="004E22AE" w:rsidRPr="00F730CB" w:rsidRDefault="004E22AE" w:rsidP="00D950F3">
      <w:pPr>
        <w:pStyle w:val="a8"/>
        <w:jc w:val="both"/>
        <w:rPr>
          <w:rFonts w:cstheme="minorHAnsi"/>
          <w:sz w:val="20"/>
          <w:szCs w:val="20"/>
        </w:rPr>
      </w:pPr>
      <w:r w:rsidRPr="00F730CB">
        <w:rPr>
          <w:rFonts w:cstheme="minorHAnsi"/>
          <w:sz w:val="20"/>
          <w:szCs w:val="20"/>
        </w:rPr>
        <w:t xml:space="preserve">   </w:t>
      </w:r>
      <w:r w:rsidR="00D950F3" w:rsidRPr="00F730CB">
        <w:rPr>
          <w:rFonts w:cstheme="minorHAnsi"/>
          <w:sz w:val="20"/>
          <w:szCs w:val="20"/>
        </w:rPr>
        <w:t xml:space="preserve">Наш Кодекс не является всеобъемлющим пособием, описывающим любые ситуации, с которыми могут столкнутся те или иные сотрудники компании, на различных проектах, напротив, он представляет собой руководство, в котором освещаются основные вопросы, описывается политика </w:t>
      </w:r>
      <w:r w:rsidR="00C926F5">
        <w:rPr>
          <w:rFonts w:cstheme="minorHAnsi"/>
          <w:sz w:val="20"/>
          <w:szCs w:val="20"/>
        </w:rPr>
        <w:t xml:space="preserve">Хозяйственного общества </w:t>
      </w:r>
      <w:r w:rsidR="00A67467">
        <w:rPr>
          <w:rFonts w:cstheme="minorHAnsi"/>
          <w:sz w:val="20"/>
          <w:szCs w:val="20"/>
        </w:rPr>
        <w:t>«Гурп»</w:t>
      </w:r>
      <w:r w:rsidR="00D950F3" w:rsidRPr="00F730CB">
        <w:rPr>
          <w:rFonts w:cstheme="minorHAnsi"/>
          <w:sz w:val="20"/>
          <w:szCs w:val="20"/>
        </w:rPr>
        <w:t xml:space="preserve">, а так же указываются ресурсы, помогающие вам принимать решения, которыми вы и наша компания будут гордится. При решении вопросов этического характера каждый сотрудник должен соблюдать описанную в Кодексе политику и следовать изложенным в нем процедурам, а </w:t>
      </w:r>
      <w:r w:rsidR="004634A2" w:rsidRPr="00F730CB">
        <w:rPr>
          <w:rFonts w:cstheme="minorHAnsi"/>
          <w:sz w:val="20"/>
          <w:szCs w:val="20"/>
        </w:rPr>
        <w:t>также</w:t>
      </w:r>
      <w:r w:rsidR="00D950F3" w:rsidRPr="00F730CB">
        <w:rPr>
          <w:rFonts w:cstheme="minorHAnsi"/>
          <w:sz w:val="20"/>
          <w:szCs w:val="20"/>
        </w:rPr>
        <w:t xml:space="preserve"> полагаться на собственные суждения. Нужно понять, что никакой Кодекс не может гарантировать этического поведения – гарантировать это, можем только мы сами.</w:t>
      </w:r>
    </w:p>
    <w:p w:rsidR="004E22AE" w:rsidRPr="00F730CB" w:rsidRDefault="004E22AE" w:rsidP="00D950F3">
      <w:pPr>
        <w:pStyle w:val="a8"/>
        <w:jc w:val="both"/>
        <w:rPr>
          <w:rFonts w:cstheme="minorHAnsi"/>
          <w:sz w:val="20"/>
          <w:szCs w:val="20"/>
        </w:rPr>
      </w:pPr>
      <w:r w:rsidRPr="00F730CB">
        <w:rPr>
          <w:rFonts w:cstheme="minorHAnsi"/>
          <w:sz w:val="20"/>
          <w:szCs w:val="20"/>
        </w:rPr>
        <w:t xml:space="preserve">   Мы так же включаем темы, посвященные этике, в общие программы обучения в нашей компании. Это делается с тем, чтобы обеспечивать и постоянно поддерживать высокий уровень бдительности и открытый диалог в связи с вопросами этики, с которыми наши сотрудники сталкиваются в своей повседневной деятельности как в взаимоотношениях между собой, так и выступая от лица компании. Мы надеемся, что вы будите рассматривать такие возможности как неотъемлемую часть вашего профессионального развития и продвижения по службе.</w:t>
      </w:r>
    </w:p>
    <w:p w:rsidR="004E22AE" w:rsidRPr="00F730CB" w:rsidRDefault="004E22AE" w:rsidP="004E22AE">
      <w:pPr>
        <w:pStyle w:val="a8"/>
        <w:jc w:val="both"/>
        <w:rPr>
          <w:rFonts w:cstheme="minorHAnsi"/>
          <w:sz w:val="20"/>
          <w:szCs w:val="20"/>
        </w:rPr>
      </w:pPr>
      <w:r w:rsidRPr="00F730CB">
        <w:rPr>
          <w:rFonts w:cstheme="minorHAnsi"/>
          <w:sz w:val="20"/>
          <w:szCs w:val="20"/>
        </w:rPr>
        <w:t xml:space="preserve">   Наш Кодекс должен единообразно применяться ко всем нашим сотрудникам, где бы они не работали. Однако, если какое-либо положение настоящего Кодекса будет входить в противоречие с применимым </w:t>
      </w:r>
      <w:r w:rsidRPr="00F730CB">
        <w:rPr>
          <w:rFonts w:cstheme="minorHAnsi"/>
          <w:sz w:val="20"/>
          <w:szCs w:val="20"/>
        </w:rPr>
        <w:lastRenderedPageBreak/>
        <w:t>законом или нормативным актом, то мы будем считать такое положение не действительным или не применимым к нашим сотрудникам и к нашей деятельности вне зависимости от расположения нашего проекта.</w:t>
      </w:r>
    </w:p>
    <w:p w:rsidR="004E22AE" w:rsidRPr="00F730CB" w:rsidRDefault="004E22AE" w:rsidP="00D950F3">
      <w:pPr>
        <w:pStyle w:val="a8"/>
        <w:jc w:val="both"/>
        <w:rPr>
          <w:rFonts w:cstheme="minorHAnsi"/>
          <w:sz w:val="20"/>
          <w:szCs w:val="20"/>
        </w:rPr>
      </w:pPr>
      <w:r w:rsidRPr="00F730CB">
        <w:rPr>
          <w:rFonts w:cstheme="minorHAnsi"/>
          <w:sz w:val="20"/>
          <w:szCs w:val="20"/>
        </w:rPr>
        <w:t xml:space="preserve">   </w:t>
      </w:r>
      <w:r w:rsidR="00D950F3" w:rsidRPr="00F730CB">
        <w:rPr>
          <w:rFonts w:cstheme="minorHAnsi"/>
          <w:sz w:val="20"/>
          <w:szCs w:val="20"/>
        </w:rPr>
        <w:t xml:space="preserve">Вопросами по соблюдению этики в нашей компании предметно занимается менеджер отдела по персоналу. Вы можете обращаться </w:t>
      </w:r>
      <w:r w:rsidRPr="00F730CB">
        <w:rPr>
          <w:rFonts w:cstheme="minorHAnsi"/>
          <w:sz w:val="20"/>
          <w:szCs w:val="20"/>
        </w:rPr>
        <w:t>к нему с любыми</w:t>
      </w:r>
      <w:r w:rsidR="00D950F3" w:rsidRPr="00F730CB">
        <w:rPr>
          <w:rFonts w:cstheme="minorHAnsi"/>
          <w:sz w:val="20"/>
          <w:szCs w:val="20"/>
        </w:rPr>
        <w:t xml:space="preserve"> возникающим</w:t>
      </w:r>
      <w:r w:rsidRPr="00F730CB">
        <w:rPr>
          <w:rFonts w:cstheme="minorHAnsi"/>
          <w:sz w:val="20"/>
          <w:szCs w:val="20"/>
        </w:rPr>
        <w:t>и</w:t>
      </w:r>
      <w:r w:rsidR="00D950F3" w:rsidRPr="00F730CB">
        <w:rPr>
          <w:rFonts w:cstheme="minorHAnsi"/>
          <w:sz w:val="20"/>
          <w:szCs w:val="20"/>
        </w:rPr>
        <w:t xml:space="preserve"> вопросам</w:t>
      </w:r>
      <w:r w:rsidRPr="00F730CB">
        <w:rPr>
          <w:rFonts w:cstheme="minorHAnsi"/>
          <w:sz w:val="20"/>
          <w:szCs w:val="20"/>
        </w:rPr>
        <w:t>и</w:t>
      </w:r>
      <w:r w:rsidR="00D950F3" w:rsidRPr="00F730CB">
        <w:rPr>
          <w:rFonts w:cstheme="minorHAnsi"/>
          <w:sz w:val="20"/>
          <w:szCs w:val="20"/>
        </w:rPr>
        <w:t xml:space="preserve"> этики, касающимися </w:t>
      </w:r>
      <w:r w:rsidR="002C3A83" w:rsidRPr="00F730CB">
        <w:rPr>
          <w:rFonts w:cstheme="minorHAnsi"/>
          <w:sz w:val="20"/>
          <w:szCs w:val="20"/>
        </w:rPr>
        <w:t>Кодекса,</w:t>
      </w:r>
      <w:r w:rsidR="00D950F3" w:rsidRPr="00F730CB">
        <w:rPr>
          <w:rFonts w:cstheme="minorHAnsi"/>
          <w:sz w:val="20"/>
          <w:szCs w:val="20"/>
        </w:rPr>
        <w:t xml:space="preserve"> и должны сообщать о любых известных вам фактических и возможных нарушениях Кодекса. Вы можете так же позвонить или отправить сообщение по электронной почте вне зависимости от места нахождения вашего проекта или страны пребывания, </w:t>
      </w:r>
      <w:r w:rsidR="00F730CB" w:rsidRPr="00F730CB">
        <w:rPr>
          <w:rFonts w:cstheme="minorHAnsi"/>
          <w:sz w:val="20"/>
          <w:szCs w:val="20"/>
        </w:rPr>
        <w:t>чтобы</w:t>
      </w:r>
      <w:r w:rsidR="00D950F3" w:rsidRPr="00F730CB">
        <w:rPr>
          <w:rFonts w:cstheme="minorHAnsi"/>
          <w:sz w:val="20"/>
          <w:szCs w:val="20"/>
        </w:rPr>
        <w:t xml:space="preserve"> сообщить о возможном нарушении Кодекса, ваш звонок и ваше сообщение всегда останется анонимным. Более подробная информация о </w:t>
      </w:r>
      <w:r w:rsidR="002C3A83" w:rsidRPr="00F730CB">
        <w:rPr>
          <w:rFonts w:cstheme="minorHAnsi"/>
          <w:sz w:val="20"/>
          <w:szCs w:val="20"/>
        </w:rPr>
        <w:t>том,</w:t>
      </w:r>
      <w:r w:rsidR="00D950F3" w:rsidRPr="00F730CB">
        <w:rPr>
          <w:rFonts w:cstheme="minorHAnsi"/>
          <w:sz w:val="20"/>
          <w:szCs w:val="20"/>
        </w:rPr>
        <w:t xml:space="preserve"> как обратится вы можете найти на </w:t>
      </w:r>
      <w:r w:rsidRPr="00F730CB">
        <w:rPr>
          <w:rFonts w:cstheme="minorHAnsi"/>
          <w:sz w:val="20"/>
          <w:szCs w:val="20"/>
        </w:rPr>
        <w:t>веб</w:t>
      </w:r>
      <w:r w:rsidR="00D950F3" w:rsidRPr="00F730CB">
        <w:rPr>
          <w:rFonts w:cstheme="minorHAnsi"/>
          <w:sz w:val="20"/>
          <w:szCs w:val="20"/>
        </w:rPr>
        <w:t>сайте нашей компании</w:t>
      </w:r>
      <w:r w:rsidR="000A16C8" w:rsidRPr="00F730CB">
        <w:rPr>
          <w:rFonts w:cstheme="minorHAnsi"/>
          <w:sz w:val="20"/>
          <w:szCs w:val="20"/>
        </w:rPr>
        <w:t xml:space="preserve"> в </w:t>
      </w:r>
      <w:r w:rsidR="006861A1" w:rsidRPr="00F730CB">
        <w:rPr>
          <w:rFonts w:cstheme="minorHAnsi"/>
          <w:sz w:val="20"/>
          <w:szCs w:val="20"/>
        </w:rPr>
        <w:t>и</w:t>
      </w:r>
      <w:r w:rsidR="000A16C8" w:rsidRPr="00F730CB">
        <w:rPr>
          <w:rFonts w:cstheme="minorHAnsi"/>
          <w:sz w:val="20"/>
          <w:szCs w:val="20"/>
        </w:rPr>
        <w:t>нтернете</w:t>
      </w:r>
      <w:r w:rsidR="00D950F3" w:rsidRPr="00F730CB">
        <w:rPr>
          <w:rFonts w:cstheme="minorHAnsi"/>
          <w:sz w:val="20"/>
          <w:szCs w:val="20"/>
        </w:rPr>
        <w:t xml:space="preserve">, а </w:t>
      </w:r>
      <w:r w:rsidR="004634A2" w:rsidRPr="00F730CB">
        <w:rPr>
          <w:rFonts w:cstheme="minorHAnsi"/>
          <w:sz w:val="20"/>
          <w:szCs w:val="20"/>
        </w:rPr>
        <w:t>также</w:t>
      </w:r>
      <w:r w:rsidR="00D950F3" w:rsidRPr="00F730CB">
        <w:rPr>
          <w:rFonts w:cstheme="minorHAnsi"/>
          <w:sz w:val="20"/>
          <w:szCs w:val="20"/>
        </w:rPr>
        <w:t xml:space="preserve"> в конце </w:t>
      </w:r>
      <w:r w:rsidR="006861A1" w:rsidRPr="00F730CB">
        <w:rPr>
          <w:rFonts w:cstheme="minorHAnsi"/>
          <w:sz w:val="20"/>
          <w:szCs w:val="20"/>
        </w:rPr>
        <w:t xml:space="preserve">настоящего </w:t>
      </w:r>
      <w:r w:rsidR="00D950F3" w:rsidRPr="00F730CB">
        <w:rPr>
          <w:rFonts w:cstheme="minorHAnsi"/>
          <w:sz w:val="20"/>
          <w:szCs w:val="20"/>
        </w:rPr>
        <w:t>Кодекса.</w:t>
      </w:r>
    </w:p>
    <w:p w:rsidR="002C3A83" w:rsidRPr="00F730CB" w:rsidRDefault="00D950F3" w:rsidP="00F730CB">
      <w:pPr>
        <w:pStyle w:val="a8"/>
        <w:jc w:val="both"/>
        <w:rPr>
          <w:rFonts w:cstheme="minorHAnsi"/>
          <w:sz w:val="20"/>
          <w:szCs w:val="20"/>
        </w:rPr>
      </w:pPr>
      <w:r w:rsidRPr="00F730CB">
        <w:rPr>
          <w:rFonts w:cstheme="minorHAnsi"/>
          <w:sz w:val="20"/>
          <w:szCs w:val="20"/>
        </w:rPr>
        <w:t xml:space="preserve"> </w:t>
      </w:r>
    </w:p>
    <w:p w:rsidR="00D950F3" w:rsidRPr="00F730CB" w:rsidRDefault="00C61E64" w:rsidP="00C61E64">
      <w:pPr>
        <w:pStyle w:val="a8"/>
        <w:jc w:val="center"/>
        <w:rPr>
          <w:rFonts w:cstheme="minorHAnsi"/>
          <w:b/>
          <w:sz w:val="20"/>
          <w:szCs w:val="20"/>
        </w:rPr>
      </w:pPr>
      <w:r w:rsidRPr="00F730CB">
        <w:rPr>
          <w:rFonts w:cstheme="minorHAnsi"/>
          <w:b/>
          <w:sz w:val="20"/>
          <w:szCs w:val="20"/>
        </w:rPr>
        <w:t xml:space="preserve">НАША </w:t>
      </w:r>
      <w:r w:rsidR="00D950F3" w:rsidRPr="00F730CB">
        <w:rPr>
          <w:rFonts w:cstheme="minorHAnsi"/>
          <w:b/>
          <w:sz w:val="20"/>
          <w:szCs w:val="20"/>
        </w:rPr>
        <w:t>МИССИЯ И СТАНДАРТЫ ДЕЯТЕЛЬНОСТИ</w:t>
      </w:r>
    </w:p>
    <w:p w:rsidR="00D950F3" w:rsidRPr="00A67467"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Мы изложили нашу Миссию и приняли Стандарты деятельности, которыми наша компания должна руководствоваться. Изложение нашей Миссии представляет собой описание целей нашей деятельности, а Стандарты деятельности описывают основные нормы нашего поведения. Выполнение требований Кодекса является важнейшим условием реализации нашей компании ее Миссии и соблюдения ее </w:t>
      </w:r>
      <w:r w:rsidR="00161F48" w:rsidRPr="00F730CB">
        <w:rPr>
          <w:rFonts w:cstheme="minorHAnsi"/>
          <w:sz w:val="20"/>
          <w:szCs w:val="20"/>
        </w:rPr>
        <w:t>С</w:t>
      </w:r>
      <w:r w:rsidRPr="00F730CB">
        <w:rPr>
          <w:rFonts w:cstheme="minorHAnsi"/>
          <w:sz w:val="20"/>
          <w:szCs w:val="20"/>
        </w:rPr>
        <w:t xml:space="preserve">тандартов деятельности. </w:t>
      </w:r>
    </w:p>
    <w:p w:rsidR="00D950F3" w:rsidRPr="00F730CB" w:rsidRDefault="00D950F3" w:rsidP="00D950F3">
      <w:pPr>
        <w:pStyle w:val="a8"/>
        <w:jc w:val="both"/>
        <w:rPr>
          <w:rFonts w:cstheme="minorHAnsi"/>
          <w:sz w:val="20"/>
          <w:szCs w:val="20"/>
        </w:rPr>
      </w:pPr>
    </w:p>
    <w:p w:rsidR="00D950F3" w:rsidRPr="00F730CB" w:rsidRDefault="00D950F3" w:rsidP="00C61E64">
      <w:pPr>
        <w:pStyle w:val="a8"/>
        <w:jc w:val="center"/>
        <w:rPr>
          <w:rFonts w:cstheme="minorHAnsi"/>
          <w:b/>
          <w:sz w:val="20"/>
          <w:szCs w:val="20"/>
        </w:rPr>
      </w:pPr>
      <w:r w:rsidRPr="00F730CB">
        <w:rPr>
          <w:rFonts w:cstheme="minorHAnsi"/>
          <w:b/>
          <w:sz w:val="20"/>
          <w:szCs w:val="20"/>
        </w:rPr>
        <w:t>НАША МИССИЯ</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bCs/>
          <w:color w:val="000000" w:themeColor="text1"/>
          <w:sz w:val="20"/>
          <w:szCs w:val="20"/>
        </w:rPr>
      </w:pPr>
      <w:r w:rsidRPr="00F730CB">
        <w:rPr>
          <w:rFonts w:cstheme="minorHAnsi"/>
          <w:bCs/>
          <w:color w:val="000000" w:themeColor="text1"/>
          <w:sz w:val="20"/>
          <w:szCs w:val="20"/>
        </w:rPr>
        <w:t xml:space="preserve">   Способствовать развитию бизнеса и технологий, определяя стандарты и вектор развития промышленной индустрии, будучи в авангарде позитивных преобразований, изменяя мир к лучшему, безопасно и качественно реализуя проекты, в любое время и в любой среде во благо наших клиентов, наших сотрудников и общества для которых мы работаем. </w:t>
      </w:r>
      <w:r w:rsidRPr="00F730CB">
        <w:rPr>
          <w:rFonts w:cstheme="minorHAnsi"/>
          <w:color w:val="000000" w:themeColor="text1"/>
          <w:sz w:val="20"/>
          <w:szCs w:val="20"/>
        </w:rPr>
        <w:t>Внедрять комплексные и инновационные решения с предъявлением высоких требований клиента и нашей способности работать с ним в команде. Совместно создавать функциональную среду и качество - которое имеет большое влияние на всех этапах развития проекта – от начала его определения, до ввода в продуктивную эксплуатацию. Понимание бизнес-процессов клиента, его требований и целей, точную ориентацию проекта и взаимодействие с ним на всех этапах его развития, позволяющих нам успешно решать самую важную цель нашей миссии - обеспечить безопасную, качественную и своевременную реализацию проекта.</w:t>
      </w:r>
    </w:p>
    <w:p w:rsidR="00D950F3" w:rsidRPr="00F730CB" w:rsidRDefault="00D950F3" w:rsidP="00D950F3">
      <w:pPr>
        <w:pStyle w:val="a8"/>
        <w:jc w:val="both"/>
        <w:rPr>
          <w:rFonts w:cstheme="minorHAnsi"/>
          <w:sz w:val="20"/>
          <w:szCs w:val="20"/>
        </w:rPr>
      </w:pPr>
    </w:p>
    <w:p w:rsidR="00D950F3" w:rsidRPr="00F730CB" w:rsidRDefault="00D950F3" w:rsidP="00C61E64">
      <w:pPr>
        <w:pStyle w:val="a8"/>
        <w:jc w:val="center"/>
        <w:rPr>
          <w:rFonts w:cstheme="minorHAnsi"/>
          <w:b/>
          <w:sz w:val="20"/>
          <w:szCs w:val="20"/>
        </w:rPr>
      </w:pPr>
      <w:r w:rsidRPr="00F730CB">
        <w:rPr>
          <w:rFonts w:cstheme="minorHAnsi"/>
          <w:b/>
          <w:sz w:val="20"/>
          <w:szCs w:val="20"/>
        </w:rPr>
        <w:t>СТАНДАРТЫ ДЕЯТЕЛЬНОСТИ</w:t>
      </w:r>
    </w:p>
    <w:p w:rsidR="00D950F3" w:rsidRPr="00F730CB" w:rsidRDefault="00D950F3" w:rsidP="00D950F3">
      <w:pPr>
        <w:pStyle w:val="a8"/>
        <w:jc w:val="both"/>
        <w:rPr>
          <w:rFonts w:cstheme="minorHAnsi"/>
          <w:sz w:val="20"/>
          <w:szCs w:val="20"/>
        </w:rPr>
      </w:pPr>
    </w:p>
    <w:p w:rsidR="00C953BF" w:rsidRPr="00F730CB" w:rsidRDefault="00D950F3" w:rsidP="00D950F3">
      <w:pPr>
        <w:pStyle w:val="a8"/>
        <w:jc w:val="both"/>
        <w:rPr>
          <w:rFonts w:cstheme="minorHAnsi"/>
          <w:b/>
          <w:sz w:val="20"/>
          <w:szCs w:val="20"/>
        </w:rPr>
      </w:pPr>
      <w:r w:rsidRPr="00F730CB">
        <w:rPr>
          <w:rFonts w:cstheme="minorHAnsi"/>
          <w:b/>
          <w:sz w:val="20"/>
          <w:szCs w:val="20"/>
        </w:rPr>
        <w:t>Обслуживание наших клиентов</w:t>
      </w:r>
    </w:p>
    <w:p w:rsidR="00161F48" w:rsidRPr="00F730CB" w:rsidRDefault="00161F48" w:rsidP="00D950F3">
      <w:pPr>
        <w:pStyle w:val="a8"/>
        <w:jc w:val="both"/>
        <w:rPr>
          <w:rFonts w:cstheme="minorHAnsi"/>
          <w:b/>
          <w:sz w:val="20"/>
          <w:szCs w:val="20"/>
        </w:rPr>
      </w:pPr>
    </w:p>
    <w:p w:rsidR="00D950F3" w:rsidRPr="00F730CB" w:rsidRDefault="00D950F3" w:rsidP="00C61E64">
      <w:pPr>
        <w:pStyle w:val="a8"/>
        <w:jc w:val="both"/>
        <w:rPr>
          <w:rFonts w:cstheme="minorHAnsi"/>
          <w:sz w:val="20"/>
          <w:szCs w:val="20"/>
        </w:rPr>
      </w:pPr>
      <w:r w:rsidRPr="00F730CB">
        <w:rPr>
          <w:rFonts w:cstheme="minorHAnsi"/>
          <w:sz w:val="20"/>
          <w:szCs w:val="20"/>
        </w:rPr>
        <w:t xml:space="preserve">Для нас приемлем только самый высокий уровень обслуживания клиентов и качества работы или произведенной продукции, а </w:t>
      </w:r>
      <w:r w:rsidR="002C3A83" w:rsidRPr="00F730CB">
        <w:rPr>
          <w:rFonts w:cstheme="minorHAnsi"/>
          <w:sz w:val="20"/>
          <w:szCs w:val="20"/>
        </w:rPr>
        <w:t>также</w:t>
      </w:r>
      <w:r w:rsidRPr="00F730CB">
        <w:rPr>
          <w:rFonts w:cstheme="minorHAnsi"/>
          <w:sz w:val="20"/>
          <w:szCs w:val="20"/>
        </w:rPr>
        <w:t xml:space="preserve"> контроля за ней. Мы не можем ограничиваться лишь тем,</w:t>
      </w:r>
      <w:r w:rsidR="00C953BF" w:rsidRPr="00F730CB">
        <w:rPr>
          <w:rFonts w:cstheme="minorHAnsi"/>
          <w:sz w:val="20"/>
          <w:szCs w:val="20"/>
        </w:rPr>
        <w:t xml:space="preserve"> </w:t>
      </w:r>
      <w:r w:rsidRPr="00F730CB">
        <w:rPr>
          <w:rFonts w:cstheme="minorHAnsi"/>
          <w:sz w:val="20"/>
          <w:szCs w:val="20"/>
        </w:rPr>
        <w:t>что наши сотрудники являются высококомпетентными</w:t>
      </w:r>
      <w:r w:rsidR="00C953BF" w:rsidRPr="00F730CB">
        <w:rPr>
          <w:rFonts w:cstheme="minorHAnsi"/>
          <w:sz w:val="20"/>
          <w:szCs w:val="20"/>
        </w:rPr>
        <w:t xml:space="preserve"> </w:t>
      </w:r>
      <w:r w:rsidRPr="00F730CB">
        <w:rPr>
          <w:rFonts w:cstheme="minorHAnsi"/>
          <w:sz w:val="20"/>
          <w:szCs w:val="20"/>
        </w:rPr>
        <w:t>или высококвалифицированными.</w:t>
      </w:r>
      <w:r w:rsidR="00C953BF" w:rsidRPr="00F730CB">
        <w:rPr>
          <w:rFonts w:cstheme="minorHAnsi"/>
          <w:sz w:val="20"/>
          <w:szCs w:val="20"/>
        </w:rPr>
        <w:t xml:space="preserve"> </w:t>
      </w:r>
      <w:r w:rsidRPr="00F730CB">
        <w:rPr>
          <w:rFonts w:cstheme="minorHAnsi"/>
          <w:sz w:val="20"/>
          <w:szCs w:val="20"/>
        </w:rPr>
        <w:t xml:space="preserve">Взаимоотношения с нашими клиентами должны основываться на взаимном уважении, и в случае, когда достичь </w:t>
      </w:r>
      <w:r w:rsidR="00C953BF" w:rsidRPr="00F730CB">
        <w:rPr>
          <w:rFonts w:cstheme="minorHAnsi"/>
          <w:sz w:val="20"/>
          <w:szCs w:val="20"/>
        </w:rPr>
        <w:t xml:space="preserve">этого </w:t>
      </w:r>
      <w:r w:rsidR="002C3A83" w:rsidRPr="00F730CB">
        <w:rPr>
          <w:rFonts w:cstheme="minorHAnsi"/>
          <w:sz w:val="20"/>
          <w:szCs w:val="20"/>
        </w:rPr>
        <w:t>невозможно</w:t>
      </w:r>
      <w:r w:rsidRPr="00F730CB">
        <w:rPr>
          <w:rFonts w:cstheme="minorHAnsi"/>
          <w:sz w:val="20"/>
          <w:szCs w:val="20"/>
        </w:rPr>
        <w:t>, мы будем отказываться от работы.</w:t>
      </w:r>
      <w:r w:rsidR="00C953BF" w:rsidRPr="00F730CB">
        <w:rPr>
          <w:rFonts w:cstheme="minorHAnsi"/>
          <w:sz w:val="20"/>
          <w:szCs w:val="20"/>
        </w:rPr>
        <w:t xml:space="preserve"> </w:t>
      </w:r>
      <w:r w:rsidRPr="00F730CB">
        <w:rPr>
          <w:rFonts w:cstheme="minorHAnsi"/>
          <w:sz w:val="20"/>
          <w:szCs w:val="20"/>
        </w:rPr>
        <w:t>Мы будем работать только для тех клиентов, которые готовы платить справедливую плату за предоставляемые услуги и гарантируют исполнение своих обязанностей согласно заключенным договоренностям.</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Поддержка наших сотрудников</w:t>
      </w:r>
    </w:p>
    <w:p w:rsidR="00D950F3" w:rsidRPr="00F730CB" w:rsidRDefault="00D950F3" w:rsidP="00C61E64">
      <w:pPr>
        <w:pStyle w:val="a8"/>
        <w:numPr>
          <w:ilvl w:val="0"/>
          <w:numId w:val="1"/>
        </w:numPr>
        <w:jc w:val="both"/>
        <w:rPr>
          <w:rFonts w:cstheme="minorHAnsi"/>
          <w:sz w:val="20"/>
          <w:szCs w:val="20"/>
        </w:rPr>
      </w:pPr>
      <w:r w:rsidRPr="00F730CB">
        <w:rPr>
          <w:rFonts w:cstheme="minorHAnsi"/>
          <w:sz w:val="20"/>
          <w:szCs w:val="20"/>
        </w:rPr>
        <w:t>Нашим сотрудникам будут обеспечиваться возможности для профессионального роста, помощь и консультирование, и им будет сообщаться о достигнутых ими результатах</w:t>
      </w:r>
      <w:r w:rsidR="00C61E64" w:rsidRPr="00F730CB">
        <w:rPr>
          <w:rFonts w:cstheme="minorHAnsi"/>
          <w:sz w:val="20"/>
          <w:szCs w:val="20"/>
        </w:rPr>
        <w:t>;</w:t>
      </w:r>
    </w:p>
    <w:p w:rsidR="00D950F3" w:rsidRPr="00F730CB" w:rsidRDefault="00D950F3" w:rsidP="00D950F3">
      <w:pPr>
        <w:pStyle w:val="a8"/>
        <w:numPr>
          <w:ilvl w:val="0"/>
          <w:numId w:val="8"/>
        </w:numPr>
        <w:jc w:val="both"/>
        <w:rPr>
          <w:rFonts w:cstheme="minorHAnsi"/>
          <w:sz w:val="20"/>
          <w:szCs w:val="20"/>
        </w:rPr>
      </w:pPr>
      <w:r w:rsidRPr="00F730CB">
        <w:rPr>
          <w:rFonts w:cstheme="minorHAnsi"/>
          <w:sz w:val="20"/>
          <w:szCs w:val="20"/>
        </w:rPr>
        <w:t xml:space="preserve">Мы будем получать вознаграждение в рамках справедливой и понятной всем нам схемы </w:t>
      </w:r>
      <w:r w:rsidR="00300703" w:rsidRPr="00F730CB">
        <w:rPr>
          <w:rFonts w:cstheme="minorHAnsi"/>
          <w:sz w:val="20"/>
          <w:szCs w:val="20"/>
        </w:rPr>
        <w:t>о</w:t>
      </w:r>
      <w:r w:rsidRPr="00F730CB">
        <w:rPr>
          <w:rFonts w:cstheme="minorHAnsi"/>
          <w:sz w:val="20"/>
          <w:szCs w:val="20"/>
        </w:rPr>
        <w:t>платы труда</w:t>
      </w:r>
      <w:r w:rsidR="00C61E64" w:rsidRPr="00F730CB">
        <w:rPr>
          <w:rFonts w:cstheme="minorHAnsi"/>
          <w:sz w:val="20"/>
          <w:szCs w:val="20"/>
        </w:rPr>
        <w:t>;</w:t>
      </w:r>
    </w:p>
    <w:p w:rsidR="00D950F3" w:rsidRPr="00F730CB" w:rsidRDefault="00D950F3" w:rsidP="00D950F3">
      <w:pPr>
        <w:pStyle w:val="a8"/>
        <w:numPr>
          <w:ilvl w:val="0"/>
          <w:numId w:val="8"/>
        </w:numPr>
        <w:jc w:val="both"/>
        <w:rPr>
          <w:rFonts w:cstheme="minorHAnsi"/>
          <w:sz w:val="20"/>
          <w:szCs w:val="20"/>
        </w:rPr>
      </w:pPr>
      <w:r w:rsidRPr="00F730CB">
        <w:rPr>
          <w:rFonts w:cstheme="minorHAnsi"/>
          <w:sz w:val="20"/>
          <w:szCs w:val="20"/>
        </w:rPr>
        <w:t>Мы не допустим и не потерпим неуважительного отношения наших сотрудников друг к другу, даже к тем из них, кто решил покинуть нашу компанию</w:t>
      </w:r>
      <w:r w:rsidR="00C61E64" w:rsidRPr="00F730CB">
        <w:rPr>
          <w:rFonts w:cstheme="minorHAnsi"/>
          <w:sz w:val="20"/>
          <w:szCs w:val="20"/>
        </w:rPr>
        <w:t>;</w:t>
      </w:r>
    </w:p>
    <w:p w:rsidR="00D950F3" w:rsidRPr="00F730CB" w:rsidRDefault="00D950F3" w:rsidP="00D950F3">
      <w:pPr>
        <w:pStyle w:val="a8"/>
        <w:numPr>
          <w:ilvl w:val="0"/>
          <w:numId w:val="8"/>
        </w:numPr>
        <w:jc w:val="both"/>
        <w:rPr>
          <w:rFonts w:cstheme="minorHAnsi"/>
          <w:sz w:val="20"/>
          <w:szCs w:val="20"/>
        </w:rPr>
      </w:pPr>
      <w:r w:rsidRPr="00F730CB">
        <w:rPr>
          <w:rFonts w:cstheme="minorHAnsi"/>
          <w:sz w:val="20"/>
          <w:szCs w:val="20"/>
        </w:rPr>
        <w:t>Мы всегда будем действовать как игроки одной сплоченной команды, объеденной корпоративной культурой и традицией сотрудничества</w:t>
      </w:r>
      <w:r w:rsidR="00C61E64" w:rsidRPr="00F730CB">
        <w:rPr>
          <w:rFonts w:cstheme="minorHAnsi"/>
          <w:sz w:val="20"/>
          <w:szCs w:val="20"/>
        </w:rPr>
        <w:t>.</w:t>
      </w:r>
    </w:p>
    <w:p w:rsidR="00161F48" w:rsidRPr="00F730CB" w:rsidRDefault="00161F48" w:rsidP="00C61E64">
      <w:pPr>
        <w:pStyle w:val="a8"/>
        <w:jc w:val="both"/>
        <w:rPr>
          <w:rFonts w:cstheme="minorHAnsi"/>
          <w:b/>
          <w:sz w:val="20"/>
          <w:szCs w:val="20"/>
        </w:rPr>
      </w:pPr>
    </w:p>
    <w:p w:rsidR="00D950F3" w:rsidRPr="00F730CB" w:rsidRDefault="00D950F3" w:rsidP="00C61E64">
      <w:pPr>
        <w:pStyle w:val="a8"/>
        <w:jc w:val="both"/>
        <w:rPr>
          <w:rFonts w:cstheme="minorHAnsi"/>
          <w:b/>
          <w:sz w:val="20"/>
          <w:szCs w:val="20"/>
        </w:rPr>
      </w:pPr>
      <w:r w:rsidRPr="00F730CB">
        <w:rPr>
          <w:rFonts w:cstheme="minorHAnsi"/>
          <w:b/>
          <w:sz w:val="20"/>
          <w:szCs w:val="20"/>
        </w:rPr>
        <w:t>Стремление к лидерству</w:t>
      </w:r>
    </w:p>
    <w:p w:rsidR="00D950F3" w:rsidRPr="00F730CB" w:rsidRDefault="00D950F3" w:rsidP="00D950F3">
      <w:pPr>
        <w:pStyle w:val="a8"/>
        <w:numPr>
          <w:ilvl w:val="0"/>
          <w:numId w:val="8"/>
        </w:numPr>
        <w:jc w:val="both"/>
        <w:rPr>
          <w:rFonts w:cstheme="minorHAnsi"/>
          <w:sz w:val="20"/>
          <w:szCs w:val="20"/>
        </w:rPr>
      </w:pPr>
      <w:r w:rsidRPr="00F730CB">
        <w:rPr>
          <w:rFonts w:cstheme="minorHAnsi"/>
          <w:sz w:val="20"/>
          <w:szCs w:val="20"/>
        </w:rPr>
        <w:t>Основной задачей для менеджера будет обеспечение успеха всей команды, личный вклад каждого будет иметь второстепенное значение</w:t>
      </w:r>
      <w:r w:rsidR="00C61E64" w:rsidRPr="00F730CB">
        <w:rPr>
          <w:rFonts w:cstheme="minorHAnsi"/>
          <w:sz w:val="20"/>
          <w:szCs w:val="20"/>
        </w:rPr>
        <w:t>;</w:t>
      </w:r>
    </w:p>
    <w:p w:rsidR="00D950F3" w:rsidRPr="00F730CB" w:rsidRDefault="00D950F3" w:rsidP="00D950F3">
      <w:pPr>
        <w:pStyle w:val="a8"/>
        <w:numPr>
          <w:ilvl w:val="0"/>
          <w:numId w:val="8"/>
        </w:numPr>
        <w:jc w:val="both"/>
        <w:rPr>
          <w:rFonts w:cstheme="minorHAnsi"/>
          <w:sz w:val="20"/>
          <w:szCs w:val="20"/>
        </w:rPr>
      </w:pPr>
      <w:r w:rsidRPr="00F730CB">
        <w:rPr>
          <w:rFonts w:cstheme="minorHAnsi"/>
          <w:sz w:val="20"/>
          <w:szCs w:val="20"/>
        </w:rPr>
        <w:t>Наши достижения должны получать справедливое признание, а наши идеи должны поощряться в рамках компании в целом</w:t>
      </w:r>
      <w:r w:rsidR="00C61E64" w:rsidRPr="00F730CB">
        <w:rPr>
          <w:rFonts w:cstheme="minorHAnsi"/>
          <w:sz w:val="20"/>
          <w:szCs w:val="20"/>
        </w:rPr>
        <w:t>;</w:t>
      </w:r>
    </w:p>
    <w:p w:rsidR="00D950F3" w:rsidRPr="00F730CB" w:rsidRDefault="00D950F3" w:rsidP="00D950F3">
      <w:pPr>
        <w:pStyle w:val="a8"/>
        <w:numPr>
          <w:ilvl w:val="0"/>
          <w:numId w:val="8"/>
        </w:numPr>
        <w:jc w:val="both"/>
        <w:rPr>
          <w:rFonts w:cstheme="minorHAnsi"/>
          <w:sz w:val="20"/>
          <w:szCs w:val="20"/>
        </w:rPr>
      </w:pPr>
      <w:r w:rsidRPr="00F730CB">
        <w:rPr>
          <w:rFonts w:cstheme="minorHAnsi"/>
          <w:sz w:val="20"/>
          <w:szCs w:val="20"/>
        </w:rPr>
        <w:lastRenderedPageBreak/>
        <w:t xml:space="preserve">Мы стремимся обеспечить разумный баланс между работой и частной жизнью. </w:t>
      </w:r>
    </w:p>
    <w:p w:rsidR="00D950F3" w:rsidRPr="00F730CB" w:rsidRDefault="00D950F3" w:rsidP="00D950F3">
      <w:pPr>
        <w:pStyle w:val="a8"/>
        <w:jc w:val="both"/>
        <w:rPr>
          <w:rFonts w:cstheme="minorHAnsi"/>
          <w:sz w:val="20"/>
          <w:szCs w:val="20"/>
        </w:rPr>
      </w:pPr>
    </w:p>
    <w:p w:rsidR="00300703" w:rsidRPr="00F730CB" w:rsidRDefault="00300703" w:rsidP="00D950F3">
      <w:pPr>
        <w:pStyle w:val="a8"/>
        <w:jc w:val="both"/>
        <w:rPr>
          <w:rFonts w:cstheme="minorHAnsi"/>
          <w:b/>
          <w:sz w:val="20"/>
          <w:szCs w:val="20"/>
        </w:rPr>
      </w:pPr>
    </w:p>
    <w:p w:rsidR="00300703" w:rsidRPr="00F730CB" w:rsidRDefault="00300703" w:rsidP="00D950F3">
      <w:pPr>
        <w:pStyle w:val="a8"/>
        <w:jc w:val="both"/>
        <w:rPr>
          <w:rFonts w:cstheme="minorHAnsi"/>
          <w:b/>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 xml:space="preserve">Соблюдение Кодекса является условием выплаты </w:t>
      </w:r>
      <w:r w:rsidR="00161F48" w:rsidRPr="00F730CB">
        <w:rPr>
          <w:rFonts w:cstheme="minorHAnsi"/>
          <w:b/>
          <w:sz w:val="20"/>
          <w:szCs w:val="20"/>
        </w:rPr>
        <w:t>б</w:t>
      </w:r>
      <w:r w:rsidRPr="00F730CB">
        <w:rPr>
          <w:rFonts w:cstheme="minorHAnsi"/>
          <w:b/>
          <w:sz w:val="20"/>
          <w:szCs w:val="20"/>
        </w:rPr>
        <w:t xml:space="preserve">онусного </w:t>
      </w:r>
      <w:r w:rsidR="00161F48" w:rsidRPr="00F730CB">
        <w:rPr>
          <w:rFonts w:cstheme="minorHAnsi"/>
          <w:b/>
          <w:sz w:val="20"/>
          <w:szCs w:val="20"/>
        </w:rPr>
        <w:t xml:space="preserve">или премиального </w:t>
      </w:r>
      <w:r w:rsidRPr="00F730CB">
        <w:rPr>
          <w:rFonts w:cstheme="minorHAnsi"/>
          <w:b/>
          <w:sz w:val="20"/>
          <w:szCs w:val="20"/>
        </w:rPr>
        <w:t xml:space="preserve">вознаграждения </w:t>
      </w:r>
      <w:r w:rsidR="002C3A83" w:rsidRPr="00F730CB">
        <w:rPr>
          <w:rFonts w:cstheme="minorHAnsi"/>
          <w:b/>
          <w:sz w:val="20"/>
          <w:szCs w:val="20"/>
        </w:rPr>
        <w:t>согласно программе</w:t>
      </w:r>
      <w:r w:rsidRPr="00F730CB">
        <w:rPr>
          <w:rFonts w:cstheme="minorHAnsi"/>
          <w:b/>
          <w:sz w:val="20"/>
          <w:szCs w:val="20"/>
        </w:rPr>
        <w:t xml:space="preserve"> «Ключевого показателя эффективности» </w:t>
      </w:r>
    </w:p>
    <w:p w:rsidR="00D950F3" w:rsidRPr="00F730CB" w:rsidRDefault="00D950F3" w:rsidP="00D950F3">
      <w:pPr>
        <w:pStyle w:val="a8"/>
        <w:jc w:val="both"/>
        <w:rPr>
          <w:rFonts w:cstheme="minorHAnsi"/>
          <w:sz w:val="20"/>
          <w:szCs w:val="20"/>
        </w:rPr>
      </w:pPr>
    </w:p>
    <w:p w:rsidR="00D950F3" w:rsidRPr="00F730CB" w:rsidRDefault="00D950F3" w:rsidP="00C61E64">
      <w:pPr>
        <w:jc w:val="both"/>
        <w:rPr>
          <w:rFonts w:cstheme="minorHAnsi"/>
          <w:sz w:val="20"/>
          <w:szCs w:val="20"/>
        </w:rPr>
      </w:pPr>
      <w:r w:rsidRPr="00F730CB">
        <w:rPr>
          <w:rFonts w:cstheme="minorHAnsi"/>
          <w:sz w:val="20"/>
          <w:szCs w:val="20"/>
        </w:rPr>
        <w:t xml:space="preserve">Соблюдение Кодекса является условием получения любого </w:t>
      </w:r>
      <w:r w:rsidR="00161F48" w:rsidRPr="00F730CB">
        <w:rPr>
          <w:rFonts w:cstheme="minorHAnsi"/>
          <w:sz w:val="20"/>
          <w:szCs w:val="20"/>
        </w:rPr>
        <w:t>б</w:t>
      </w:r>
      <w:r w:rsidRPr="00F730CB">
        <w:rPr>
          <w:rFonts w:cstheme="minorHAnsi"/>
          <w:sz w:val="20"/>
          <w:szCs w:val="20"/>
        </w:rPr>
        <w:t>онуса</w:t>
      </w:r>
      <w:r w:rsidR="00161F48" w:rsidRPr="00F730CB">
        <w:rPr>
          <w:rFonts w:cstheme="minorHAnsi"/>
          <w:sz w:val="20"/>
          <w:szCs w:val="20"/>
        </w:rPr>
        <w:t xml:space="preserve"> или премии</w:t>
      </w:r>
      <w:r w:rsidRPr="00F730CB">
        <w:rPr>
          <w:rFonts w:cstheme="minorHAnsi"/>
          <w:sz w:val="20"/>
          <w:szCs w:val="20"/>
        </w:rPr>
        <w:t xml:space="preserve">, на который вы можете иметь право в соответствии с принятой в компании программой «Ключевого показателя эффективности». Если вы нарушите </w:t>
      </w:r>
      <w:r w:rsidR="002C3A83" w:rsidRPr="00F730CB">
        <w:rPr>
          <w:rFonts w:cstheme="minorHAnsi"/>
          <w:sz w:val="20"/>
          <w:szCs w:val="20"/>
        </w:rPr>
        <w:t>какие-либо</w:t>
      </w:r>
      <w:r w:rsidRPr="00F730CB">
        <w:rPr>
          <w:rFonts w:cstheme="minorHAnsi"/>
          <w:sz w:val="20"/>
          <w:szCs w:val="20"/>
        </w:rPr>
        <w:t xml:space="preserve"> положения настоящего Кодекса, то компания сохраняет за собой право уменьшить размер любого </w:t>
      </w:r>
      <w:r w:rsidR="00161F48" w:rsidRPr="00F730CB">
        <w:rPr>
          <w:rFonts w:cstheme="minorHAnsi"/>
          <w:sz w:val="20"/>
          <w:szCs w:val="20"/>
        </w:rPr>
        <w:t>б</w:t>
      </w:r>
      <w:r w:rsidRPr="00F730CB">
        <w:rPr>
          <w:rFonts w:cstheme="minorHAnsi"/>
          <w:sz w:val="20"/>
          <w:szCs w:val="20"/>
        </w:rPr>
        <w:t>онуса</w:t>
      </w:r>
      <w:r w:rsidR="00161F48" w:rsidRPr="00F730CB">
        <w:rPr>
          <w:rFonts w:cstheme="minorHAnsi"/>
          <w:sz w:val="20"/>
          <w:szCs w:val="20"/>
        </w:rPr>
        <w:t xml:space="preserve"> или премии</w:t>
      </w:r>
      <w:r w:rsidRPr="00F730CB">
        <w:rPr>
          <w:rFonts w:cstheme="minorHAnsi"/>
          <w:sz w:val="20"/>
          <w:szCs w:val="20"/>
        </w:rPr>
        <w:t>, которая в ином случае подлежала бы выплате вам, или вовсе его не выплатить. Это право дополняет любое иное право, которое компания может иметь в результате нарушения вами настоящего Кодекса и в соответствии с которым могут быть изменены условия вашей работы, может быть приостановлена или прекращена ваша работа в компании, или могут быть изменены условия выплаты вам вознаграждения.</w:t>
      </w:r>
    </w:p>
    <w:p w:rsidR="00D950F3" w:rsidRPr="00F730CB" w:rsidRDefault="00D950F3" w:rsidP="00D950F3">
      <w:pPr>
        <w:rPr>
          <w:rFonts w:cstheme="minorHAnsi"/>
          <w:sz w:val="20"/>
          <w:szCs w:val="20"/>
        </w:rPr>
      </w:pPr>
    </w:p>
    <w:p w:rsidR="00D950F3" w:rsidRPr="00F730CB" w:rsidRDefault="00D950F3" w:rsidP="00F97ACF">
      <w:pPr>
        <w:pStyle w:val="a8"/>
        <w:jc w:val="center"/>
        <w:rPr>
          <w:rFonts w:cstheme="minorHAnsi"/>
          <w:b/>
          <w:sz w:val="20"/>
          <w:szCs w:val="20"/>
        </w:rPr>
      </w:pPr>
      <w:r w:rsidRPr="00F730CB">
        <w:rPr>
          <w:rFonts w:cstheme="minorHAnsi"/>
          <w:b/>
          <w:sz w:val="20"/>
          <w:szCs w:val="20"/>
        </w:rPr>
        <w:t>ОТВЕСТВЕННОСТЬ ПЕРЕД СОТРУДНИКАМИ</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Наши сотрудники являются самым большим нашим достоянием. Мы будем относится друг к другу с уважением и справедливостью, способствуя созданию атмосферы открытого взаимодействия и честности.</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Уважение к каждому человеку</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Мы будем относится друг к другу так, как мы хотели бы, что бы относились к нам самим. Мы будем уважать различия между нашими сотрудниками вне зависимости от того откуда они прибыли и будем стремится к большему разнообразию в рамках нашей компании. Решения о найме того или иного сотрудника будут приниматься исключительно на основе таких деловых факторов, как квалификация, способности, достигнутые успехи и в соответствии с применимым трудовым законодательством. В отношении с нашими коллегами, будь то в офисе или за его пределами, мы всегда будем вести себя подобающим образом и профессионально.</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Недопустимость посягательств</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Оскорбительное поведение, домогательства или дурное обращение, будь то в устной или визуальной </w:t>
      </w:r>
      <w:r w:rsidR="002C3A83" w:rsidRPr="00F730CB">
        <w:rPr>
          <w:rFonts w:cstheme="minorHAnsi"/>
          <w:sz w:val="20"/>
          <w:szCs w:val="20"/>
        </w:rPr>
        <w:t>форме,</w:t>
      </w:r>
      <w:r w:rsidRPr="00F730CB">
        <w:rPr>
          <w:rFonts w:cstheme="minorHAnsi"/>
          <w:sz w:val="20"/>
          <w:szCs w:val="20"/>
        </w:rPr>
        <w:t xml:space="preserve"> или в виде действий, является не допустимыми. В качестве примеров можно назвать уничижительные реплики, основой которых являются расовые, национальные или этнические характеристики, религиозные воззрения, </w:t>
      </w:r>
      <w:r w:rsidR="00F97ACF" w:rsidRPr="00F730CB">
        <w:rPr>
          <w:rFonts w:cstheme="minorHAnsi"/>
          <w:sz w:val="20"/>
          <w:szCs w:val="20"/>
        </w:rPr>
        <w:t>пред рассудительные</w:t>
      </w:r>
      <w:r w:rsidRPr="00F730CB">
        <w:rPr>
          <w:rFonts w:cstheme="minorHAnsi"/>
          <w:sz w:val="20"/>
          <w:szCs w:val="20"/>
        </w:rPr>
        <w:t xml:space="preserve"> замечания касательно физических изъянов или сексуальные домогательства. Угрозы, насильственные действия и физическое устрашение запрещаются, равно как и негативное поведение или преследование в ответ на любую добросовестную жалобу на домогательства. Не следует молчать, если поведение того или иного сотрудника вне зависимости от его должностного положения в нашей компании, ставит вас и других сотрудников в неловкое положение. Во всех случаях и всегда необходимо сообщать о всех случаях домогательств и угрожающего поведения.</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Личные отношения</w:t>
      </w:r>
    </w:p>
    <w:p w:rsidR="00D950F3" w:rsidRPr="00F730CB" w:rsidRDefault="00D950F3" w:rsidP="00D950F3">
      <w:pPr>
        <w:pStyle w:val="a8"/>
        <w:jc w:val="both"/>
        <w:rPr>
          <w:rFonts w:cstheme="minorHAnsi"/>
          <w:sz w:val="20"/>
          <w:szCs w:val="20"/>
        </w:rPr>
      </w:pPr>
    </w:p>
    <w:p w:rsidR="00382174" w:rsidRPr="00F730CB" w:rsidRDefault="00D950F3" w:rsidP="00D950F3">
      <w:pPr>
        <w:pStyle w:val="a8"/>
        <w:jc w:val="both"/>
        <w:rPr>
          <w:rFonts w:cstheme="minorHAnsi"/>
          <w:sz w:val="20"/>
          <w:szCs w:val="20"/>
        </w:rPr>
      </w:pPr>
      <w:r w:rsidRPr="00F730CB">
        <w:rPr>
          <w:rFonts w:cstheme="minorHAnsi"/>
          <w:sz w:val="20"/>
          <w:szCs w:val="20"/>
        </w:rPr>
        <w:t xml:space="preserve">Наша компания предпринимает и будет предпринимать значительные усилия, </w:t>
      </w:r>
      <w:r w:rsidR="002C3A83" w:rsidRPr="00F730CB">
        <w:rPr>
          <w:rFonts w:cstheme="minorHAnsi"/>
          <w:sz w:val="20"/>
          <w:szCs w:val="20"/>
        </w:rPr>
        <w:t>чтобы</w:t>
      </w:r>
      <w:r w:rsidRPr="00F730CB">
        <w:rPr>
          <w:rFonts w:cstheme="minorHAnsi"/>
          <w:sz w:val="20"/>
          <w:szCs w:val="20"/>
        </w:rPr>
        <w:t xml:space="preserve"> полностью избежать риска нанесения ущерба ее профессиональным стандартам и репутации. В этой связи наши сотрудники не должны иметь каких либо личных отношений, выходящих за рамки просто дружеских, со своими подчиненными, лицами которые им подотчетны, или с любыми сторонними лицами, с которыми имеются взаимоотношения в качестве клиентов, подрядчиков, поставщиков и представителей компании действующих от ее лица.</w:t>
      </w:r>
    </w:p>
    <w:p w:rsidR="00382174" w:rsidRPr="00F730CB" w:rsidRDefault="00382174"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Безопасность и охрана здоровья</w:t>
      </w:r>
    </w:p>
    <w:p w:rsidR="00D950F3" w:rsidRPr="00F730CB" w:rsidRDefault="00D950F3" w:rsidP="00D950F3">
      <w:pPr>
        <w:pStyle w:val="a8"/>
        <w:jc w:val="both"/>
        <w:rPr>
          <w:rFonts w:cstheme="minorHAnsi"/>
          <w:sz w:val="20"/>
          <w:szCs w:val="20"/>
        </w:rPr>
      </w:pPr>
    </w:p>
    <w:p w:rsidR="00D950F3" w:rsidRPr="00F730CB" w:rsidRDefault="00F66B9C" w:rsidP="00D950F3">
      <w:pPr>
        <w:pStyle w:val="a8"/>
        <w:jc w:val="both"/>
        <w:rPr>
          <w:rFonts w:cstheme="minorHAnsi"/>
          <w:sz w:val="20"/>
          <w:szCs w:val="20"/>
        </w:rPr>
      </w:pPr>
      <w:r>
        <w:rPr>
          <w:rFonts w:cstheme="minorHAnsi"/>
          <w:sz w:val="20"/>
          <w:szCs w:val="20"/>
        </w:rPr>
        <w:t xml:space="preserve">Хозяйственное общество </w:t>
      </w:r>
      <w:r w:rsidR="00A67467">
        <w:rPr>
          <w:rFonts w:cstheme="minorHAnsi"/>
          <w:sz w:val="20"/>
          <w:szCs w:val="20"/>
        </w:rPr>
        <w:t>«Гурп»</w:t>
      </w:r>
      <w:r w:rsidR="00D950F3" w:rsidRPr="00F730CB">
        <w:rPr>
          <w:rFonts w:cstheme="minorHAnsi"/>
          <w:sz w:val="20"/>
          <w:szCs w:val="20"/>
        </w:rPr>
        <w:t xml:space="preserve"> и каждый ее сотрудник персонально, отвечают за соблюдение и обеспечение безопасности на рабочем месте и должны принимать и соблюдать правила и политику компании по обеспечению техники безопасности на рабочем месте</w:t>
      </w:r>
      <w:r w:rsidR="00540A75" w:rsidRPr="00F730CB">
        <w:rPr>
          <w:rFonts w:cstheme="minorHAnsi"/>
          <w:sz w:val="20"/>
          <w:szCs w:val="20"/>
        </w:rPr>
        <w:t>,</w:t>
      </w:r>
      <w:r w:rsidR="00D950F3" w:rsidRPr="00F730CB">
        <w:rPr>
          <w:rFonts w:cstheme="minorHAnsi"/>
          <w:sz w:val="20"/>
          <w:szCs w:val="20"/>
        </w:rPr>
        <w:t xml:space="preserve"> охраны здоровья и труда. Вы обязаны незамедлительно сообщать о любых инцидентах и несчастных случаях, травмах и не безопасных условиях работы назначенному </w:t>
      </w:r>
      <w:r w:rsidR="00D950F3" w:rsidRPr="00F730CB">
        <w:rPr>
          <w:rFonts w:cstheme="minorHAnsi"/>
          <w:sz w:val="20"/>
          <w:szCs w:val="20"/>
        </w:rPr>
        <w:lastRenderedPageBreak/>
        <w:t>должностному лицу, отвечающему за безопасность на рабочем месте, или менеджеру по персоналу как ответственному по вопросам этики.</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Системы коммуникаций, мобильная и телефонная связь, электронная почта и интернет</w:t>
      </w:r>
    </w:p>
    <w:p w:rsidR="00D950F3" w:rsidRPr="00F730CB" w:rsidRDefault="00D950F3" w:rsidP="00D950F3">
      <w:pPr>
        <w:pStyle w:val="a8"/>
        <w:jc w:val="both"/>
        <w:rPr>
          <w:rFonts w:cstheme="minorHAnsi"/>
          <w:sz w:val="20"/>
          <w:szCs w:val="20"/>
        </w:rPr>
      </w:pPr>
    </w:p>
    <w:p w:rsidR="00D950F3" w:rsidRPr="00F730CB" w:rsidRDefault="00D950F3" w:rsidP="00540A75">
      <w:pPr>
        <w:jc w:val="both"/>
        <w:rPr>
          <w:rFonts w:cstheme="minorHAnsi"/>
          <w:sz w:val="20"/>
          <w:szCs w:val="20"/>
        </w:rPr>
      </w:pPr>
      <w:r w:rsidRPr="00F730CB">
        <w:rPr>
          <w:rFonts w:cstheme="minorHAnsi"/>
          <w:sz w:val="20"/>
          <w:szCs w:val="20"/>
        </w:rPr>
        <w:t xml:space="preserve">Вам предоставлена возможность пользоваться системами коммуникации </w:t>
      </w:r>
      <w:r w:rsidR="00F66B9C">
        <w:rPr>
          <w:rFonts w:cstheme="minorHAnsi"/>
          <w:sz w:val="20"/>
          <w:szCs w:val="20"/>
        </w:rPr>
        <w:t xml:space="preserve">Хозяйственного общества </w:t>
      </w:r>
      <w:r w:rsidR="00A67467">
        <w:rPr>
          <w:rFonts w:cstheme="minorHAnsi"/>
          <w:sz w:val="20"/>
          <w:szCs w:val="20"/>
        </w:rPr>
        <w:t>«Гурп»</w:t>
      </w:r>
      <w:r w:rsidR="00234327">
        <w:rPr>
          <w:rFonts w:cstheme="minorHAnsi"/>
          <w:sz w:val="20"/>
          <w:szCs w:val="20"/>
        </w:rPr>
        <w:t xml:space="preserve"> </w:t>
      </w:r>
      <w:r w:rsidRPr="00F730CB">
        <w:rPr>
          <w:rFonts w:cstheme="minorHAnsi"/>
          <w:sz w:val="20"/>
          <w:szCs w:val="20"/>
        </w:rPr>
        <w:t xml:space="preserve">в том числе, телефонной связью, мобильной связью, интернетом и электронной почтой в деловых целях, </w:t>
      </w:r>
      <w:r w:rsidR="00577077" w:rsidRPr="00F730CB">
        <w:rPr>
          <w:rFonts w:cstheme="minorHAnsi"/>
          <w:sz w:val="20"/>
          <w:szCs w:val="20"/>
        </w:rPr>
        <w:t>чтобы</w:t>
      </w:r>
      <w:r w:rsidRPr="00F730CB">
        <w:rPr>
          <w:rFonts w:cstheme="minorHAnsi"/>
          <w:sz w:val="20"/>
          <w:szCs w:val="20"/>
        </w:rPr>
        <w:t xml:space="preserve"> помочь вам в вашей работе. Системы коммуникации </w:t>
      </w:r>
      <w:r w:rsidR="00F66B9C">
        <w:rPr>
          <w:rFonts w:cstheme="minorHAnsi"/>
          <w:sz w:val="20"/>
          <w:szCs w:val="20"/>
        </w:rPr>
        <w:t xml:space="preserve">Хозяйственного общества </w:t>
      </w:r>
      <w:r w:rsidR="00A67467">
        <w:rPr>
          <w:rFonts w:cstheme="minorHAnsi"/>
          <w:sz w:val="20"/>
          <w:szCs w:val="20"/>
        </w:rPr>
        <w:t>«Гурп»</w:t>
      </w:r>
      <w:r w:rsidR="00234327">
        <w:rPr>
          <w:rFonts w:cstheme="minorHAnsi"/>
          <w:sz w:val="20"/>
          <w:szCs w:val="20"/>
        </w:rPr>
        <w:t xml:space="preserve"> </w:t>
      </w:r>
      <w:r w:rsidRPr="00F730CB">
        <w:rPr>
          <w:rFonts w:cstheme="minorHAnsi"/>
          <w:sz w:val="20"/>
          <w:szCs w:val="20"/>
        </w:rPr>
        <w:t>не должны использоваться для просмотра, получения или передачи неподобающих материалов или материалов, которые могут носить оскорбительный для ваших коллег характер. Это также распространяется на любые системы коммуникации клиентов</w:t>
      </w:r>
      <w:r w:rsidR="00540A75" w:rsidRPr="00F730CB">
        <w:rPr>
          <w:rFonts w:cstheme="minorHAnsi"/>
          <w:sz w:val="20"/>
          <w:szCs w:val="20"/>
        </w:rPr>
        <w:t>,</w:t>
      </w:r>
      <w:r w:rsidRPr="00F730CB">
        <w:rPr>
          <w:rFonts w:cstheme="minorHAnsi"/>
          <w:sz w:val="20"/>
          <w:szCs w:val="20"/>
        </w:rPr>
        <w:t xml:space="preserve"> подрядчиков и поставщиков, к которым вы можете иметь доступ в качестве представителя компании. </w:t>
      </w:r>
      <w:r w:rsidR="002C3A83" w:rsidRPr="00F730CB">
        <w:rPr>
          <w:rFonts w:cstheme="minorHAnsi"/>
          <w:sz w:val="20"/>
          <w:szCs w:val="20"/>
        </w:rPr>
        <w:t>Несмотря</w:t>
      </w:r>
      <w:r w:rsidRPr="00F730CB">
        <w:rPr>
          <w:rFonts w:cstheme="minorHAnsi"/>
          <w:sz w:val="20"/>
          <w:szCs w:val="20"/>
        </w:rPr>
        <w:t xml:space="preserve"> на то</w:t>
      </w:r>
      <w:r w:rsidR="00540A75" w:rsidRPr="00F730CB">
        <w:rPr>
          <w:rFonts w:cstheme="minorHAnsi"/>
          <w:sz w:val="20"/>
          <w:szCs w:val="20"/>
        </w:rPr>
        <w:t>,</w:t>
      </w:r>
      <w:r w:rsidRPr="00F730CB">
        <w:rPr>
          <w:rFonts w:cstheme="minorHAnsi"/>
          <w:sz w:val="20"/>
          <w:szCs w:val="20"/>
        </w:rPr>
        <w:t xml:space="preserve"> что </w:t>
      </w:r>
      <w:r w:rsidR="00F66B9C">
        <w:rPr>
          <w:rFonts w:cstheme="minorHAnsi"/>
          <w:sz w:val="20"/>
          <w:szCs w:val="20"/>
        </w:rPr>
        <w:t xml:space="preserve">Хозяйственное общество </w:t>
      </w:r>
      <w:r w:rsidR="00A67467">
        <w:rPr>
          <w:rFonts w:cstheme="minorHAnsi"/>
          <w:sz w:val="20"/>
          <w:szCs w:val="20"/>
        </w:rPr>
        <w:t>«Гурп»</w:t>
      </w:r>
      <w:r w:rsidRPr="00F730CB">
        <w:rPr>
          <w:rFonts w:cstheme="minorHAnsi"/>
          <w:sz w:val="20"/>
          <w:szCs w:val="20"/>
        </w:rPr>
        <w:t xml:space="preserve"> понимает и признает необходимость ограниченного и нерегулярного использования </w:t>
      </w:r>
      <w:r w:rsidR="00540A75" w:rsidRPr="00F730CB">
        <w:rPr>
          <w:rFonts w:cstheme="minorHAnsi"/>
          <w:sz w:val="20"/>
          <w:szCs w:val="20"/>
        </w:rPr>
        <w:t xml:space="preserve">систем </w:t>
      </w:r>
      <w:r w:rsidRPr="00F730CB">
        <w:rPr>
          <w:rFonts w:cstheme="minorHAnsi"/>
          <w:sz w:val="20"/>
          <w:szCs w:val="20"/>
        </w:rPr>
        <w:t>коммуникаци</w:t>
      </w:r>
      <w:r w:rsidR="00540A75" w:rsidRPr="00F730CB">
        <w:rPr>
          <w:rFonts w:cstheme="minorHAnsi"/>
          <w:sz w:val="20"/>
          <w:szCs w:val="20"/>
        </w:rPr>
        <w:t>й</w:t>
      </w:r>
      <w:r w:rsidRPr="00F730CB">
        <w:rPr>
          <w:rFonts w:cstheme="minorHAnsi"/>
          <w:sz w:val="20"/>
          <w:szCs w:val="20"/>
        </w:rPr>
        <w:t xml:space="preserve"> в личных целях, вы должны понимать, что все сообщения, отправленные и полученные посредством систем коммуникаций </w:t>
      </w:r>
      <w:r w:rsidR="00F66B9C">
        <w:rPr>
          <w:rFonts w:cstheme="minorHAnsi"/>
          <w:sz w:val="20"/>
          <w:szCs w:val="20"/>
        </w:rPr>
        <w:t xml:space="preserve">Хозяйственного общества </w:t>
      </w:r>
      <w:r w:rsidR="00A67467">
        <w:rPr>
          <w:rFonts w:cstheme="minorHAnsi"/>
          <w:sz w:val="20"/>
          <w:szCs w:val="20"/>
        </w:rPr>
        <w:t>«Гурп»</w:t>
      </w:r>
      <w:r w:rsidR="00234327">
        <w:rPr>
          <w:rFonts w:cstheme="minorHAnsi"/>
          <w:sz w:val="20"/>
          <w:szCs w:val="20"/>
        </w:rPr>
        <w:t xml:space="preserve"> </w:t>
      </w:r>
      <w:r w:rsidRPr="00F730CB">
        <w:rPr>
          <w:rFonts w:cstheme="minorHAnsi"/>
          <w:sz w:val="20"/>
          <w:szCs w:val="20"/>
        </w:rPr>
        <w:t>могут быть предметом мониторинга и анализа и могут быть сохранены. В связи с чем, вам не следует рассчитывать на соблюдение принципа неприкосновенности частной жизни. Вы должны осознавать и понимать отдельно изложенную подробную политику нашей компании в отношении использования доступа к нашим информационно-технологическим системам, программному обеспечению и интернету, который был предоставлен вам для выполнения служебных обязанностей. На нашу политику использования системами коммуникаций распространяются ограничения, предусмотренные любыми законами о защите данных, которые применяются к работникам в соответствии с законодательными нормами в Туркменистане.</w:t>
      </w:r>
    </w:p>
    <w:p w:rsidR="00D950F3" w:rsidRPr="00F730CB" w:rsidRDefault="00D950F3" w:rsidP="00D950F3">
      <w:pPr>
        <w:pStyle w:val="a8"/>
        <w:jc w:val="both"/>
        <w:rPr>
          <w:rFonts w:cstheme="minorHAnsi"/>
          <w:b/>
          <w:sz w:val="20"/>
          <w:szCs w:val="20"/>
        </w:rPr>
      </w:pPr>
    </w:p>
    <w:p w:rsidR="00D950F3" w:rsidRPr="00F730CB" w:rsidRDefault="00D950F3" w:rsidP="00540A75">
      <w:pPr>
        <w:pStyle w:val="a8"/>
        <w:jc w:val="center"/>
        <w:rPr>
          <w:rFonts w:cstheme="minorHAnsi"/>
          <w:b/>
          <w:sz w:val="20"/>
          <w:szCs w:val="20"/>
        </w:rPr>
      </w:pPr>
      <w:r w:rsidRPr="00F730CB">
        <w:rPr>
          <w:rFonts w:cstheme="minorHAnsi"/>
          <w:b/>
          <w:sz w:val="20"/>
          <w:szCs w:val="20"/>
        </w:rPr>
        <w:t>ОТВЕСТВЕННОСТЬ ПЕРЕД КЛИЕНТАМИ</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Мы гордимся тем, что ставим интересы наших клиентов выше всех других интересов в нашей работе, и мы должны всегда стремиться обеспечить исключительно высокую степень удовлетворенности клиентов за счет самого высокого уровня обслуживания</w:t>
      </w:r>
      <w:r w:rsidR="00161F48" w:rsidRPr="00F730CB">
        <w:rPr>
          <w:rFonts w:cstheme="minorHAnsi"/>
          <w:sz w:val="20"/>
          <w:szCs w:val="20"/>
        </w:rPr>
        <w:t xml:space="preserve"> и качества проектов</w:t>
      </w:r>
      <w:r w:rsidRPr="00F730CB">
        <w:rPr>
          <w:rFonts w:cstheme="minorHAnsi"/>
          <w:sz w:val="20"/>
          <w:szCs w:val="20"/>
        </w:rPr>
        <w:t>.</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Профессиональные стандарты и поведение</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Мы будем соблюдать профессиональные стандарты </w:t>
      </w:r>
      <w:r w:rsidR="00577077" w:rsidRPr="00F730CB">
        <w:rPr>
          <w:rFonts w:cstheme="minorHAnsi"/>
          <w:sz w:val="20"/>
          <w:szCs w:val="20"/>
        </w:rPr>
        <w:t>на любых проектах,</w:t>
      </w:r>
      <w:r w:rsidRPr="00F730CB">
        <w:rPr>
          <w:rFonts w:cstheme="minorHAnsi"/>
          <w:sz w:val="20"/>
          <w:szCs w:val="20"/>
        </w:rPr>
        <w:t xml:space="preserve"> в которых мы работаем. Находясь в помещениях наших клиентов, мы должны вести себя подобающим образом и профессионально, создавая о себе впечатление, которое будет положительно сказываться на имидже нашей компании.</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Сведения о клиентах</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Мы будем защищать информацию своих клиентов и о своих клиентах, которая является значимой с точки зрения ее обнародования, частной или конфиденциальной, также тщательно, как и свою собственную информацию. Это подразумевает понимание сотрудниками и соблюдение любых применимых договорных ограничений, о следовании которым мы договорились с нашими клиентами. Мы не будем обсуждать или разглашать информацию как принадлежащую самому </w:t>
      </w:r>
      <w:r w:rsidR="002C3A83" w:rsidRPr="00F730CB">
        <w:rPr>
          <w:rFonts w:cstheme="minorHAnsi"/>
          <w:sz w:val="20"/>
          <w:szCs w:val="20"/>
        </w:rPr>
        <w:t>клиенту,</w:t>
      </w:r>
      <w:r w:rsidRPr="00F730CB">
        <w:rPr>
          <w:rFonts w:cstheme="minorHAnsi"/>
          <w:sz w:val="20"/>
          <w:szCs w:val="20"/>
        </w:rPr>
        <w:t xml:space="preserve"> так и о клиенте за пределами </w:t>
      </w:r>
      <w:r w:rsidR="00C926F5">
        <w:rPr>
          <w:rFonts w:cstheme="minorHAnsi"/>
          <w:sz w:val="20"/>
          <w:szCs w:val="20"/>
          <w:lang w:bidi="en-US"/>
        </w:rPr>
        <w:t xml:space="preserve">Хозяйственного общества </w:t>
      </w:r>
      <w:r w:rsidR="00A67467">
        <w:rPr>
          <w:rFonts w:cstheme="minorHAnsi"/>
          <w:sz w:val="20"/>
          <w:szCs w:val="20"/>
          <w:lang w:bidi="en-US"/>
        </w:rPr>
        <w:t>«Гурп»</w:t>
      </w:r>
      <w:r w:rsidRPr="00F730CB">
        <w:rPr>
          <w:rFonts w:cstheme="minorHAnsi"/>
          <w:sz w:val="20"/>
          <w:szCs w:val="20"/>
          <w:lang w:bidi="en-US"/>
        </w:rPr>
        <w:t xml:space="preserve">, </w:t>
      </w:r>
      <w:r w:rsidRPr="00F730CB">
        <w:rPr>
          <w:rFonts w:cstheme="minorHAnsi"/>
          <w:sz w:val="20"/>
          <w:szCs w:val="20"/>
        </w:rPr>
        <w:t xml:space="preserve">за исключением случаев, когда нам достоверно известно, что мы имеем соответствующее надлежащее разрешение. Если представитель средств массовой информации </w:t>
      </w:r>
      <w:r w:rsidR="002C3A83" w:rsidRPr="00F730CB">
        <w:rPr>
          <w:rFonts w:cstheme="minorHAnsi"/>
          <w:sz w:val="20"/>
          <w:szCs w:val="20"/>
        </w:rPr>
        <w:t>когда-либо</w:t>
      </w:r>
      <w:r w:rsidRPr="00F730CB">
        <w:rPr>
          <w:rFonts w:cstheme="minorHAnsi"/>
          <w:sz w:val="20"/>
          <w:szCs w:val="20"/>
        </w:rPr>
        <w:t xml:space="preserve"> попросит вас прокомментировать </w:t>
      </w:r>
      <w:r w:rsidR="002C3A83" w:rsidRPr="00F730CB">
        <w:rPr>
          <w:rFonts w:cstheme="minorHAnsi"/>
          <w:sz w:val="20"/>
          <w:szCs w:val="20"/>
        </w:rPr>
        <w:t>какой-либо</w:t>
      </w:r>
      <w:r w:rsidRPr="00F730CB">
        <w:rPr>
          <w:rFonts w:cstheme="minorHAnsi"/>
          <w:sz w:val="20"/>
          <w:szCs w:val="20"/>
        </w:rPr>
        <w:t xml:space="preserve"> вопрос, связанный с клиентом или принадлежащей ему информации, вы должны сначала заручиться согласием клиента и, кроме того, обсудить ваши вероятные ответы с руководством компании.</w:t>
      </w:r>
    </w:p>
    <w:p w:rsidR="004634A2" w:rsidRPr="00F730CB" w:rsidRDefault="004634A2" w:rsidP="00D950F3">
      <w:pPr>
        <w:pStyle w:val="a8"/>
        <w:jc w:val="both"/>
        <w:rPr>
          <w:rFonts w:cstheme="minorHAnsi"/>
          <w:b/>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Конфликт интересов связанный с клиентом</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Мы не будем вести работу для клиента, если его интересы могут вступить в конфликт с интересами любых иных клиентов </w:t>
      </w:r>
      <w:r w:rsidR="00F66B9C">
        <w:rPr>
          <w:rFonts w:cstheme="minorHAnsi"/>
          <w:sz w:val="20"/>
          <w:szCs w:val="20"/>
          <w:lang w:bidi="en-US"/>
        </w:rPr>
        <w:t xml:space="preserve">Хозяйственного общества </w:t>
      </w:r>
      <w:r w:rsidR="00A67467">
        <w:rPr>
          <w:rFonts w:cstheme="minorHAnsi"/>
          <w:sz w:val="20"/>
          <w:szCs w:val="20"/>
          <w:lang w:bidi="en-US"/>
        </w:rPr>
        <w:t>«Гурп»</w:t>
      </w:r>
      <w:r w:rsidR="00A26305">
        <w:rPr>
          <w:rFonts w:cstheme="minorHAnsi"/>
          <w:sz w:val="20"/>
          <w:szCs w:val="20"/>
          <w:lang w:bidi="en-US"/>
        </w:rPr>
        <w:t xml:space="preserve"> </w:t>
      </w:r>
      <w:r w:rsidRPr="00F730CB">
        <w:rPr>
          <w:rFonts w:cstheme="minorHAnsi"/>
          <w:sz w:val="20"/>
          <w:szCs w:val="20"/>
        </w:rPr>
        <w:t xml:space="preserve">или самой компании, не раскрыв сперва информацию о таком потенциальном конфликте интересов и не получив письменного подтверждения от каждого клиента, согласно которому он желает, чтобы мы продолжали вести для него работу, несмотря на такой конфликт. В качестве примера конфликтов интересов, которые требуют предварительного раскрытия информации о них, можно назвать случай, когда Группа по управлению проектом представляет интересы клиента какого-либо проекта, а Проектно-Инженерная группа представляет интересы подрядчика в том же самом проекте. </w:t>
      </w:r>
    </w:p>
    <w:p w:rsidR="00D950F3" w:rsidRPr="00F730CB" w:rsidRDefault="00D950F3" w:rsidP="00D950F3">
      <w:pPr>
        <w:pStyle w:val="a8"/>
        <w:jc w:val="both"/>
        <w:rPr>
          <w:rFonts w:cstheme="minorHAnsi"/>
          <w:sz w:val="20"/>
          <w:szCs w:val="20"/>
        </w:rPr>
      </w:pPr>
      <w:r w:rsidRPr="00F730CB">
        <w:rPr>
          <w:rFonts w:cstheme="minorHAnsi"/>
          <w:sz w:val="20"/>
          <w:szCs w:val="20"/>
        </w:rPr>
        <w:t>При возникновении потенциального конфликта интересов об этом следует сообщить соответствующему менеджеру проекта и</w:t>
      </w:r>
      <w:r w:rsidR="002C3A83" w:rsidRPr="00F730CB">
        <w:rPr>
          <w:rFonts w:cstheme="minorHAnsi"/>
          <w:sz w:val="20"/>
          <w:szCs w:val="20"/>
        </w:rPr>
        <w:t>ли</w:t>
      </w:r>
      <w:r w:rsidRPr="00F730CB">
        <w:rPr>
          <w:rFonts w:cstheme="minorHAnsi"/>
          <w:sz w:val="20"/>
          <w:szCs w:val="20"/>
        </w:rPr>
        <w:t xml:space="preserve"> </w:t>
      </w:r>
      <w:r w:rsidR="002C3A83" w:rsidRPr="00F730CB">
        <w:rPr>
          <w:rFonts w:cstheme="minorHAnsi"/>
          <w:sz w:val="20"/>
          <w:szCs w:val="20"/>
        </w:rPr>
        <w:t>менеджеру компании,</w:t>
      </w:r>
      <w:r w:rsidRPr="00F730CB">
        <w:rPr>
          <w:rFonts w:cstheme="minorHAnsi"/>
          <w:sz w:val="20"/>
          <w:szCs w:val="20"/>
        </w:rPr>
        <w:t xml:space="preserve"> который несет ответственность по обеспечению и соблюдению </w:t>
      </w:r>
      <w:r w:rsidRPr="00F730CB">
        <w:rPr>
          <w:rFonts w:cstheme="minorHAnsi"/>
          <w:sz w:val="20"/>
          <w:szCs w:val="20"/>
        </w:rPr>
        <w:lastRenderedPageBreak/>
        <w:t xml:space="preserve">правил по вопросам этики. Проектные менеджеры получив одобрение от </w:t>
      </w:r>
      <w:r w:rsidR="00540A75" w:rsidRPr="00F730CB">
        <w:rPr>
          <w:rFonts w:cstheme="minorHAnsi"/>
          <w:sz w:val="20"/>
          <w:szCs w:val="20"/>
        </w:rPr>
        <w:t>менеджера</w:t>
      </w:r>
      <w:r w:rsidRPr="00F730CB">
        <w:rPr>
          <w:rFonts w:cstheme="minorHAnsi"/>
          <w:sz w:val="20"/>
          <w:szCs w:val="20"/>
        </w:rPr>
        <w:t xml:space="preserve"> компании ответственного за обеспечение и соблюдение правил по вопросам этики, примут решение о том может ли </w:t>
      </w:r>
      <w:r w:rsidR="00F66B9C">
        <w:rPr>
          <w:rFonts w:cstheme="minorHAnsi"/>
          <w:sz w:val="20"/>
          <w:szCs w:val="20"/>
        </w:rPr>
        <w:t xml:space="preserve">Хозяйственное общество </w:t>
      </w:r>
      <w:r w:rsidR="00A67467">
        <w:rPr>
          <w:rFonts w:cstheme="minorHAnsi"/>
          <w:sz w:val="20"/>
          <w:szCs w:val="20"/>
        </w:rPr>
        <w:t>«Гурп»</w:t>
      </w:r>
      <w:r w:rsidRPr="00F730CB">
        <w:rPr>
          <w:rFonts w:cstheme="minorHAnsi"/>
          <w:sz w:val="20"/>
          <w:szCs w:val="20"/>
        </w:rPr>
        <w:t xml:space="preserve"> и если может</w:t>
      </w:r>
      <w:r w:rsidR="00540A75" w:rsidRPr="00F730CB">
        <w:rPr>
          <w:rFonts w:cstheme="minorHAnsi"/>
          <w:sz w:val="20"/>
          <w:szCs w:val="20"/>
        </w:rPr>
        <w:t>,</w:t>
      </w:r>
      <w:r w:rsidRPr="00F730CB">
        <w:rPr>
          <w:rFonts w:cstheme="minorHAnsi"/>
          <w:sz w:val="20"/>
          <w:szCs w:val="20"/>
        </w:rPr>
        <w:t xml:space="preserve"> то при каких обстоятельствах, продолжить работу для того или иного клиента, письменно сообщив ему предварительно о таком потенциальном конфликте интересов и получив от него соответствующее согласие.</w:t>
      </w:r>
    </w:p>
    <w:p w:rsidR="00540A75" w:rsidRPr="00F730CB" w:rsidRDefault="00540A75"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Лицензирование</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В случае если при осуществлении определенных видов деятельности законодательно требуется предварительное получение лицензии, то нами не осуществляется </w:t>
      </w:r>
      <w:r w:rsidR="002C3A83" w:rsidRPr="00F730CB">
        <w:rPr>
          <w:rFonts w:cstheme="minorHAnsi"/>
          <w:sz w:val="20"/>
          <w:szCs w:val="20"/>
        </w:rPr>
        <w:t>никакая деятельность,</w:t>
      </w:r>
      <w:r w:rsidRPr="00F730CB">
        <w:rPr>
          <w:rFonts w:cstheme="minorHAnsi"/>
          <w:sz w:val="20"/>
          <w:szCs w:val="20"/>
        </w:rPr>
        <w:t xml:space="preserve"> которая может привести к извлечению соответствующей прибыли, </w:t>
      </w:r>
      <w:r w:rsidR="002C3A83" w:rsidRPr="00F730CB">
        <w:rPr>
          <w:rFonts w:cstheme="minorHAnsi"/>
          <w:sz w:val="20"/>
          <w:szCs w:val="20"/>
        </w:rPr>
        <w:t>до тех пор, пока</w:t>
      </w:r>
      <w:r w:rsidRPr="00F730CB">
        <w:rPr>
          <w:rFonts w:cstheme="minorHAnsi"/>
          <w:sz w:val="20"/>
          <w:szCs w:val="20"/>
        </w:rPr>
        <w:t xml:space="preserve"> такая соответствующая лицензия не будет получена. За исключением </w:t>
      </w:r>
      <w:r w:rsidR="002C3A83" w:rsidRPr="00F730CB">
        <w:rPr>
          <w:rFonts w:cstheme="minorHAnsi"/>
          <w:sz w:val="20"/>
          <w:szCs w:val="20"/>
        </w:rPr>
        <w:t>случаев,</w:t>
      </w:r>
      <w:r w:rsidRPr="00F730CB">
        <w:rPr>
          <w:rFonts w:cstheme="minorHAnsi"/>
          <w:sz w:val="20"/>
          <w:szCs w:val="20"/>
        </w:rPr>
        <w:t xml:space="preserve"> когда законодательно допускается осуществление деятельности без наличия соответствующей лицензии, либо </w:t>
      </w:r>
      <w:r w:rsidR="002C3A83" w:rsidRPr="00F730CB">
        <w:rPr>
          <w:rFonts w:cstheme="minorHAnsi"/>
          <w:sz w:val="20"/>
          <w:szCs w:val="20"/>
        </w:rPr>
        <w:t>лицензия,</w:t>
      </w:r>
      <w:r w:rsidRPr="00F730CB">
        <w:rPr>
          <w:rFonts w:cstheme="minorHAnsi"/>
          <w:sz w:val="20"/>
          <w:szCs w:val="20"/>
        </w:rPr>
        <w:t xml:space="preserve"> полученная </w:t>
      </w:r>
      <w:r w:rsidR="002C3A83" w:rsidRPr="00F730CB">
        <w:rPr>
          <w:rFonts w:cstheme="minorHAnsi"/>
          <w:sz w:val="20"/>
          <w:szCs w:val="20"/>
        </w:rPr>
        <w:t>клиентом,</w:t>
      </w:r>
      <w:r w:rsidRPr="00F730CB">
        <w:rPr>
          <w:rFonts w:cstheme="minorHAnsi"/>
          <w:sz w:val="20"/>
          <w:szCs w:val="20"/>
        </w:rPr>
        <w:t xml:space="preserve"> позволяет осуществлять нашей компанией все работы, а </w:t>
      </w:r>
      <w:r w:rsidR="002C3A83" w:rsidRPr="00F730CB">
        <w:rPr>
          <w:rFonts w:cstheme="minorHAnsi"/>
          <w:sz w:val="20"/>
          <w:szCs w:val="20"/>
        </w:rPr>
        <w:t>также</w:t>
      </w:r>
      <w:r w:rsidRPr="00F730CB">
        <w:rPr>
          <w:rFonts w:cstheme="minorHAnsi"/>
          <w:sz w:val="20"/>
          <w:szCs w:val="20"/>
        </w:rPr>
        <w:t xml:space="preserve"> оказывать услуги, осуществлять поставку или производить продукцию нашей компании для его нужд.</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Клиенты – государственные предприятия, организации и ведомства</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Мы должны с особой тщательностью подходить к вопросу о соблюдении всех предусмотренных законом и договором обязательств при ведении дел с клиентами - государственными предприятиями, организациями и ведомствами. У государственных и местных органов власти могут существовать свои особые и часто несовпадающие с общепринятой в коммерческой среде практикой, нормативные или под нормативные акты и внутренние распоряжения об оказании услуг или закупках для собственных нужд, которые были приняты для защиты общественных и государственных интересов. В целом, такие законы запрещают или устанавливают более жесткие ограничения в отношении подарков, развлечений и поездок, предлагаемых государственным чиновникам или сотрудникам государственных предприятий и организаций. Они также нередко распространяются на наем ныне действующих или вышедших недавно в отставку государственных должностных лиц либо членов их семей, а также на любые действия, которые могут быть признаны оказывающими ненадлежащее влияние на процесс принятия объективных решений.</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Неподобающие развлекательные мероприятия</w:t>
      </w:r>
    </w:p>
    <w:p w:rsidR="00D950F3" w:rsidRPr="00F730CB" w:rsidRDefault="00D950F3" w:rsidP="00D950F3">
      <w:pPr>
        <w:pStyle w:val="a8"/>
        <w:jc w:val="both"/>
        <w:rPr>
          <w:rFonts w:cstheme="minorHAnsi"/>
          <w:sz w:val="20"/>
          <w:szCs w:val="20"/>
        </w:rPr>
      </w:pPr>
    </w:p>
    <w:p w:rsidR="002C3A83" w:rsidRPr="00F730CB" w:rsidRDefault="00D950F3" w:rsidP="00D950F3">
      <w:pPr>
        <w:pStyle w:val="a8"/>
        <w:jc w:val="both"/>
        <w:rPr>
          <w:rFonts w:cstheme="minorHAnsi"/>
          <w:sz w:val="20"/>
          <w:szCs w:val="20"/>
        </w:rPr>
      </w:pPr>
      <w:r w:rsidRPr="00F730CB">
        <w:rPr>
          <w:rFonts w:cstheme="minorHAnsi"/>
          <w:sz w:val="20"/>
          <w:szCs w:val="20"/>
        </w:rPr>
        <w:t>Мы не будем предлагать клиентам, потенциальным партнерам, поставщикам и иным сотрудникам</w:t>
      </w:r>
      <w:r w:rsidR="00A5060F" w:rsidRPr="00F730CB">
        <w:rPr>
          <w:rFonts w:cstheme="minorHAnsi"/>
          <w:sz w:val="20"/>
          <w:szCs w:val="20"/>
        </w:rPr>
        <w:t>,</w:t>
      </w:r>
      <w:r w:rsidRPr="00F730CB">
        <w:rPr>
          <w:rFonts w:cstheme="minorHAnsi"/>
          <w:sz w:val="20"/>
          <w:szCs w:val="20"/>
        </w:rPr>
        <w:t xml:space="preserve"> какие бы то ни было неподобающие развлечения, в том числе посещения клубов и ресторанов, которые могут быть сочтены неподобающими или могут поставить кого-либо из присутствующих в неловкое положение. Один из тестов на предмет неподобающего характера каких-либо мероприятий заключается в ответе на следующий вопрос: Что произойдет, если информация о таком мероприятии будет обнародована или станет общедоступной, то поставит ли это </w:t>
      </w:r>
      <w:r w:rsidR="00A26305">
        <w:rPr>
          <w:rFonts w:cstheme="minorHAnsi"/>
          <w:sz w:val="20"/>
          <w:szCs w:val="20"/>
        </w:rPr>
        <w:t>Хозяйственное общество</w:t>
      </w:r>
      <w:r w:rsidRPr="00F730CB">
        <w:rPr>
          <w:rFonts w:cstheme="minorHAnsi"/>
          <w:sz w:val="20"/>
          <w:szCs w:val="20"/>
          <w:lang w:bidi="en-US"/>
        </w:rPr>
        <w:t xml:space="preserve"> </w:t>
      </w:r>
      <w:r w:rsidR="00A67467">
        <w:rPr>
          <w:rFonts w:cstheme="minorHAnsi"/>
          <w:sz w:val="20"/>
          <w:szCs w:val="20"/>
          <w:lang w:bidi="en-US"/>
        </w:rPr>
        <w:t>«Гурп»</w:t>
      </w:r>
      <w:r w:rsidRPr="00F730CB">
        <w:rPr>
          <w:rFonts w:cstheme="minorHAnsi"/>
          <w:sz w:val="20"/>
          <w:szCs w:val="20"/>
          <w:lang w:bidi="en-US"/>
        </w:rPr>
        <w:t xml:space="preserve"> </w:t>
      </w:r>
      <w:r w:rsidRPr="00F730CB">
        <w:rPr>
          <w:rFonts w:cstheme="minorHAnsi"/>
          <w:sz w:val="20"/>
          <w:szCs w:val="20"/>
        </w:rPr>
        <w:t>в неловкое положение и не скажется ли это отрицательным образом на профессиональной репутации нашей компании?</w:t>
      </w:r>
    </w:p>
    <w:p w:rsidR="004634A2" w:rsidRPr="00F730CB" w:rsidRDefault="004634A2"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2D3184">
        <w:rPr>
          <w:rFonts w:cstheme="minorHAnsi"/>
          <w:b/>
          <w:sz w:val="20"/>
          <w:szCs w:val="20"/>
        </w:rPr>
        <w:t>Вручение подарков</w:t>
      </w:r>
    </w:p>
    <w:p w:rsidR="00D950F3" w:rsidRPr="00F730CB" w:rsidRDefault="00D950F3" w:rsidP="00D950F3">
      <w:pPr>
        <w:pStyle w:val="a8"/>
        <w:jc w:val="both"/>
        <w:rPr>
          <w:rFonts w:cstheme="minorHAnsi"/>
          <w:sz w:val="20"/>
          <w:szCs w:val="20"/>
        </w:rPr>
      </w:pPr>
    </w:p>
    <w:p w:rsidR="00D950F3" w:rsidRPr="00F730CB" w:rsidRDefault="00D950F3" w:rsidP="00D950F3">
      <w:pPr>
        <w:jc w:val="both"/>
        <w:rPr>
          <w:rFonts w:cstheme="minorHAnsi"/>
          <w:sz w:val="20"/>
          <w:szCs w:val="20"/>
        </w:rPr>
      </w:pPr>
      <w:r w:rsidRPr="00F730CB">
        <w:rPr>
          <w:rFonts w:cstheme="minorHAnsi"/>
          <w:sz w:val="20"/>
          <w:szCs w:val="20"/>
        </w:rPr>
        <w:t xml:space="preserve">Вы всегда должны тщательно подходить к вопросу о вручении подарков тем или иным сотрудникам наших клиентов или иным третьим лицам, с которыми мы ведем дела или имеем взаимоотношения в качестве </w:t>
      </w:r>
      <w:r w:rsidR="00B55735" w:rsidRPr="00F730CB">
        <w:rPr>
          <w:rFonts w:cstheme="minorHAnsi"/>
          <w:sz w:val="20"/>
          <w:szCs w:val="20"/>
        </w:rPr>
        <w:t xml:space="preserve">поставщиков, </w:t>
      </w:r>
      <w:r w:rsidRPr="00F730CB">
        <w:rPr>
          <w:rFonts w:cstheme="minorHAnsi"/>
          <w:sz w:val="20"/>
          <w:szCs w:val="20"/>
        </w:rPr>
        <w:t>подрядчиков или субподрядчиков. Вы не должны предлагать подарки, которые приведут к нарушению получателем действующего в его компании кодекса деловой этики</w:t>
      </w:r>
      <w:r w:rsidR="000D3FA6" w:rsidRPr="00F730CB">
        <w:rPr>
          <w:rFonts w:cstheme="minorHAnsi"/>
          <w:sz w:val="20"/>
          <w:szCs w:val="20"/>
        </w:rPr>
        <w:t>.</w:t>
      </w:r>
      <w:r w:rsidRPr="00F730CB">
        <w:rPr>
          <w:rFonts w:cstheme="minorHAnsi"/>
          <w:sz w:val="20"/>
          <w:szCs w:val="20"/>
        </w:rPr>
        <w:t xml:space="preserve"> </w:t>
      </w:r>
      <w:r w:rsidR="000D3FA6" w:rsidRPr="00F730CB">
        <w:rPr>
          <w:rFonts w:cstheme="minorHAnsi"/>
          <w:sz w:val="20"/>
          <w:szCs w:val="20"/>
        </w:rPr>
        <w:t>Р</w:t>
      </w:r>
      <w:r w:rsidRPr="00F730CB">
        <w:rPr>
          <w:rFonts w:cstheme="minorHAnsi"/>
          <w:sz w:val="20"/>
          <w:szCs w:val="20"/>
        </w:rPr>
        <w:t xml:space="preserve">авным образом, подарок не должен быть таким, чтобы он мог поставить </w:t>
      </w:r>
      <w:r w:rsidR="00A26305">
        <w:rPr>
          <w:rFonts w:cstheme="minorHAnsi"/>
          <w:sz w:val="20"/>
          <w:szCs w:val="20"/>
        </w:rPr>
        <w:t>Хозяйственное общество</w:t>
      </w:r>
      <w:r w:rsidR="00A26305" w:rsidRPr="00F730CB">
        <w:rPr>
          <w:rFonts w:cstheme="minorHAnsi"/>
          <w:sz w:val="20"/>
          <w:szCs w:val="20"/>
          <w:lang w:bidi="en-US"/>
        </w:rPr>
        <w:t xml:space="preserve"> </w:t>
      </w:r>
      <w:r w:rsidR="00A67467">
        <w:rPr>
          <w:rFonts w:cstheme="minorHAnsi"/>
          <w:sz w:val="20"/>
          <w:szCs w:val="20"/>
          <w:lang w:bidi="en-US"/>
        </w:rPr>
        <w:t>«Гурп»</w:t>
      </w:r>
      <w:r w:rsidR="00A26305" w:rsidRPr="00F730CB">
        <w:rPr>
          <w:rFonts w:cstheme="minorHAnsi"/>
          <w:sz w:val="20"/>
          <w:szCs w:val="20"/>
          <w:lang w:bidi="en-US"/>
        </w:rPr>
        <w:t xml:space="preserve"> </w:t>
      </w:r>
      <w:r w:rsidRPr="00F730CB">
        <w:rPr>
          <w:rFonts w:cstheme="minorHAnsi"/>
          <w:sz w:val="20"/>
          <w:szCs w:val="20"/>
        </w:rPr>
        <w:t xml:space="preserve">в неудобное положение при ведении дел с данным </w:t>
      </w:r>
      <w:r w:rsidR="002C3A83" w:rsidRPr="00F730CB">
        <w:rPr>
          <w:rFonts w:cstheme="minorHAnsi"/>
          <w:sz w:val="20"/>
          <w:szCs w:val="20"/>
        </w:rPr>
        <w:t>клиентом, в случае если</w:t>
      </w:r>
      <w:r w:rsidRPr="00F730CB">
        <w:rPr>
          <w:rFonts w:cstheme="minorHAnsi"/>
          <w:sz w:val="20"/>
          <w:szCs w:val="20"/>
        </w:rPr>
        <w:t xml:space="preserve"> о подарке станет известно. Ценность любого вручаемого компанией подарка никогда не должна быть слишком большой и не должна носить оттенок некой необходимой ценности, кроме как символичной, чтобы даже не создавать впечатления, что подарок является взяткой, обеспечивающей продолжение нами </w:t>
      </w:r>
      <w:r w:rsidR="002C3A83" w:rsidRPr="00F730CB">
        <w:rPr>
          <w:rFonts w:cstheme="minorHAnsi"/>
          <w:sz w:val="20"/>
          <w:szCs w:val="20"/>
        </w:rPr>
        <w:t>какой-либо</w:t>
      </w:r>
      <w:r w:rsidRPr="00F730CB">
        <w:rPr>
          <w:rFonts w:cstheme="minorHAnsi"/>
          <w:sz w:val="20"/>
          <w:szCs w:val="20"/>
        </w:rPr>
        <w:t xml:space="preserve"> работы на данного клиента. Мы получаем заказы от клиентов потому, что мы хорошо работаем и оказываем нашим клиентам услуги исключительно высокого качества, а не потому, что одариваем их щедрее, чем наши конкуренты.</w:t>
      </w:r>
    </w:p>
    <w:p w:rsidR="00D950F3" w:rsidRPr="00F730CB" w:rsidRDefault="00D950F3" w:rsidP="00D950F3">
      <w:pPr>
        <w:jc w:val="both"/>
        <w:rPr>
          <w:rFonts w:cstheme="minorHAnsi"/>
          <w:sz w:val="20"/>
          <w:szCs w:val="20"/>
        </w:rPr>
      </w:pPr>
    </w:p>
    <w:p w:rsidR="00D950F3" w:rsidRPr="00F730CB" w:rsidRDefault="00D950F3" w:rsidP="000D3FA6">
      <w:pPr>
        <w:pStyle w:val="a8"/>
        <w:jc w:val="center"/>
        <w:rPr>
          <w:rFonts w:cstheme="minorHAnsi"/>
          <w:b/>
          <w:sz w:val="20"/>
          <w:szCs w:val="20"/>
        </w:rPr>
      </w:pPr>
      <w:r w:rsidRPr="00F730CB">
        <w:rPr>
          <w:rFonts w:cstheme="minorHAnsi"/>
          <w:b/>
          <w:sz w:val="20"/>
          <w:szCs w:val="20"/>
        </w:rPr>
        <w:t>ОТВЕСТВЕННОСТЬ ПЕРЕД ДЕЛОВЫМИ ПАРТНЕРАМИ</w:t>
      </w:r>
      <w:r w:rsidR="005076D9" w:rsidRPr="00F730CB">
        <w:rPr>
          <w:rFonts w:cstheme="minorHAnsi"/>
          <w:b/>
          <w:sz w:val="20"/>
          <w:szCs w:val="20"/>
        </w:rPr>
        <w:t>,</w:t>
      </w:r>
      <w:r w:rsidRPr="00F730CB">
        <w:rPr>
          <w:rFonts w:cstheme="minorHAnsi"/>
          <w:b/>
          <w:sz w:val="20"/>
          <w:szCs w:val="20"/>
        </w:rPr>
        <w:t xml:space="preserve"> </w:t>
      </w:r>
      <w:r w:rsidR="00C74F60" w:rsidRPr="00F730CB">
        <w:rPr>
          <w:rFonts w:cstheme="minorHAnsi"/>
          <w:b/>
          <w:sz w:val="20"/>
          <w:szCs w:val="20"/>
        </w:rPr>
        <w:t xml:space="preserve">КЛИЕНТАМИ, </w:t>
      </w:r>
      <w:r w:rsidRPr="00F730CB">
        <w:rPr>
          <w:rFonts w:cstheme="minorHAnsi"/>
          <w:b/>
          <w:sz w:val="20"/>
          <w:szCs w:val="20"/>
        </w:rPr>
        <w:t>ПОДРЯДЧИКАМИ</w:t>
      </w:r>
      <w:r w:rsidR="005076D9" w:rsidRPr="00F730CB">
        <w:rPr>
          <w:rFonts w:cstheme="minorHAnsi"/>
          <w:b/>
          <w:sz w:val="20"/>
          <w:szCs w:val="20"/>
        </w:rPr>
        <w:t xml:space="preserve"> И ПОСТАВЩИКАМИ</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Соблюдая самые высокие стандарты этики в нашей работе на любом проекте, мы будем вносить свой вклад в формирование справедливого и конкурентного рынка в нашей стране.</w:t>
      </w:r>
    </w:p>
    <w:p w:rsidR="00D950F3" w:rsidRPr="00F730CB" w:rsidRDefault="00D950F3" w:rsidP="00D950F3">
      <w:pPr>
        <w:jc w:val="both"/>
        <w:rPr>
          <w:rFonts w:cstheme="minorHAnsi"/>
          <w:sz w:val="20"/>
          <w:szCs w:val="20"/>
        </w:rPr>
      </w:pPr>
      <w:r w:rsidRPr="00F730CB">
        <w:rPr>
          <w:rFonts w:cstheme="minorHAnsi"/>
          <w:sz w:val="20"/>
          <w:szCs w:val="20"/>
        </w:rPr>
        <w:lastRenderedPageBreak/>
        <w:t>Наша неизменная цель – стать компанией, само имя которой будет восприниматься как синоним отличной работы</w:t>
      </w:r>
      <w:r w:rsidR="00A5060F" w:rsidRPr="00F730CB">
        <w:rPr>
          <w:rFonts w:cstheme="minorHAnsi"/>
          <w:sz w:val="20"/>
          <w:szCs w:val="20"/>
        </w:rPr>
        <w:t xml:space="preserve"> и качественного проекта</w:t>
      </w:r>
      <w:r w:rsidRPr="00F730CB">
        <w:rPr>
          <w:rFonts w:cstheme="minorHAnsi"/>
          <w:sz w:val="20"/>
          <w:szCs w:val="20"/>
        </w:rPr>
        <w:t xml:space="preserve">. В этой связи мы проявляем тщательность в выборе </w:t>
      </w:r>
      <w:r w:rsidR="002C3A83" w:rsidRPr="00F730CB">
        <w:rPr>
          <w:rFonts w:cstheme="minorHAnsi"/>
          <w:sz w:val="20"/>
          <w:szCs w:val="20"/>
        </w:rPr>
        <w:t>тех людей,</w:t>
      </w:r>
      <w:r w:rsidRPr="00F730CB">
        <w:rPr>
          <w:rFonts w:cstheme="minorHAnsi"/>
          <w:sz w:val="20"/>
          <w:szCs w:val="20"/>
        </w:rPr>
        <w:t xml:space="preserve"> с которыми мы ведем дела.</w:t>
      </w:r>
    </w:p>
    <w:p w:rsidR="00D950F3" w:rsidRPr="00F730CB" w:rsidRDefault="00D950F3" w:rsidP="00D950F3">
      <w:pPr>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Добросовестное ведение дел и конкуренция</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Мы должны добросовестно вести дела с клиентами, подрядчиками, поставщиками и конкурентами нашей </w:t>
      </w:r>
      <w:r w:rsidR="000D3FA6" w:rsidRPr="00F730CB">
        <w:rPr>
          <w:rFonts w:cstheme="minorHAnsi"/>
          <w:sz w:val="20"/>
          <w:szCs w:val="20"/>
        </w:rPr>
        <w:t>компании</w:t>
      </w:r>
      <w:r w:rsidRPr="00F730CB">
        <w:rPr>
          <w:rFonts w:cstheme="minorHAnsi"/>
          <w:sz w:val="20"/>
          <w:szCs w:val="20"/>
        </w:rPr>
        <w:t xml:space="preserve">. Никто не должен обходить соперника путем манипулирования или утаивания </w:t>
      </w:r>
      <w:r w:rsidR="002C3A83" w:rsidRPr="00F730CB">
        <w:rPr>
          <w:rFonts w:cstheme="minorHAnsi"/>
          <w:sz w:val="20"/>
          <w:szCs w:val="20"/>
        </w:rPr>
        <w:t>какой-либо</w:t>
      </w:r>
      <w:r w:rsidRPr="00F730CB">
        <w:rPr>
          <w:rFonts w:cstheme="minorHAnsi"/>
          <w:sz w:val="20"/>
          <w:szCs w:val="20"/>
        </w:rPr>
        <w:t xml:space="preserve"> информации, поношений в его адрес, злоупотребления не общедоступной информацией, неверного изложения существенных фактов или с помощью любых иных методов недобросовестного ведения дел. Мы должны соблюдать применимое законодательство и нормативно-правовые акты Туркменистана </w:t>
      </w:r>
      <w:r w:rsidRPr="00F730CB">
        <w:rPr>
          <w:rFonts w:cstheme="minorHAnsi"/>
          <w:i/>
          <w:sz w:val="20"/>
          <w:szCs w:val="20"/>
        </w:rPr>
        <w:t xml:space="preserve">(в частности Закона Туркменистана о предпринимательской деятельности, Закона Туркменистана о торговой деятельности, Закона Туркменистана о государственной поддержке малого и среднего предпринимательства, Закона Туркменистана о тендерах на поставку товаров, выполнения работ и оказания услуг для государственных нужд и </w:t>
      </w:r>
      <w:r w:rsidR="00A5060F" w:rsidRPr="00F730CB">
        <w:rPr>
          <w:rFonts w:cstheme="minorHAnsi"/>
          <w:i/>
          <w:sz w:val="20"/>
          <w:szCs w:val="20"/>
        </w:rPr>
        <w:t>иные</w:t>
      </w:r>
      <w:r w:rsidRPr="00F730CB">
        <w:rPr>
          <w:rFonts w:cstheme="minorHAnsi"/>
          <w:i/>
          <w:sz w:val="20"/>
          <w:szCs w:val="20"/>
        </w:rPr>
        <w:t xml:space="preserve"> действующие нормативно правовые акты)</w:t>
      </w:r>
      <w:r w:rsidRPr="00F730CB">
        <w:rPr>
          <w:rFonts w:cstheme="minorHAnsi"/>
          <w:sz w:val="20"/>
          <w:szCs w:val="20"/>
        </w:rPr>
        <w:t xml:space="preserve"> о добросовестной конкуренции, в том числе законодательные акты, которые, среди прочего, касаются ценовой дискриминации, фиксирования цен, </w:t>
      </w:r>
      <w:r w:rsidR="000D3FA6" w:rsidRPr="00F730CB">
        <w:rPr>
          <w:rFonts w:cstheme="minorHAnsi"/>
          <w:sz w:val="20"/>
          <w:szCs w:val="20"/>
        </w:rPr>
        <w:t xml:space="preserve">и </w:t>
      </w:r>
      <w:r w:rsidRPr="00F730CB">
        <w:rPr>
          <w:rFonts w:cstheme="minorHAnsi"/>
          <w:sz w:val="20"/>
          <w:szCs w:val="20"/>
        </w:rPr>
        <w:t xml:space="preserve">ограничений в торговле. Такое законодательство охраняет систему свободного предпринимательства и способствует жесткой, но справедливой конкуренции. </w:t>
      </w:r>
    </w:p>
    <w:p w:rsidR="00D950F3" w:rsidRPr="00F730CB" w:rsidRDefault="00D950F3" w:rsidP="00D950F3">
      <w:pPr>
        <w:pStyle w:val="a8"/>
        <w:jc w:val="both"/>
        <w:rPr>
          <w:rFonts w:cstheme="minorHAnsi"/>
          <w:sz w:val="20"/>
          <w:szCs w:val="20"/>
        </w:rPr>
      </w:pPr>
      <w:r w:rsidRPr="00F730CB">
        <w:rPr>
          <w:rFonts w:cstheme="minorHAnsi"/>
          <w:sz w:val="20"/>
          <w:szCs w:val="20"/>
        </w:rPr>
        <w:t>Во всех наших деловых начинаниях:</w:t>
      </w:r>
    </w:p>
    <w:p w:rsidR="00D950F3" w:rsidRPr="00F730CB" w:rsidRDefault="00D950F3" w:rsidP="00D950F3">
      <w:pPr>
        <w:pStyle w:val="a8"/>
        <w:numPr>
          <w:ilvl w:val="0"/>
          <w:numId w:val="9"/>
        </w:numPr>
        <w:jc w:val="both"/>
        <w:rPr>
          <w:rFonts w:cstheme="minorHAnsi"/>
          <w:sz w:val="20"/>
          <w:szCs w:val="20"/>
        </w:rPr>
      </w:pPr>
      <w:r w:rsidRPr="00F730CB">
        <w:rPr>
          <w:rFonts w:cstheme="minorHAnsi"/>
          <w:sz w:val="20"/>
          <w:szCs w:val="20"/>
        </w:rPr>
        <w:t>мы будем упорно, но честно участвовать в конкурентной борьбе;</w:t>
      </w:r>
    </w:p>
    <w:p w:rsidR="00D950F3" w:rsidRPr="00F730CB" w:rsidRDefault="00D950F3" w:rsidP="00D950F3">
      <w:pPr>
        <w:pStyle w:val="a8"/>
        <w:numPr>
          <w:ilvl w:val="0"/>
          <w:numId w:val="9"/>
        </w:numPr>
        <w:jc w:val="both"/>
        <w:rPr>
          <w:rFonts w:cstheme="minorHAnsi"/>
          <w:sz w:val="20"/>
          <w:szCs w:val="20"/>
        </w:rPr>
      </w:pPr>
      <w:r w:rsidRPr="00F730CB">
        <w:rPr>
          <w:rFonts w:cstheme="minorHAnsi"/>
          <w:sz w:val="20"/>
          <w:szCs w:val="20"/>
        </w:rPr>
        <w:t>мы не будем обсуждать с конкурентами цены или иные вопросы, касающиеся цен, с целью фиксирования цен или платы за услуги, установления минимальных цен или определения иных коммерческих условий на рынке, на котором мы конкурируем;</w:t>
      </w:r>
    </w:p>
    <w:p w:rsidR="00D950F3" w:rsidRPr="00F730CB" w:rsidRDefault="00D950F3" w:rsidP="00D950F3">
      <w:pPr>
        <w:pStyle w:val="a8"/>
        <w:numPr>
          <w:ilvl w:val="0"/>
          <w:numId w:val="9"/>
        </w:numPr>
        <w:jc w:val="both"/>
        <w:rPr>
          <w:rFonts w:cstheme="minorHAnsi"/>
          <w:sz w:val="20"/>
          <w:szCs w:val="20"/>
        </w:rPr>
      </w:pPr>
      <w:r w:rsidRPr="00F730CB">
        <w:rPr>
          <w:rFonts w:cstheme="minorHAnsi"/>
          <w:sz w:val="20"/>
          <w:szCs w:val="20"/>
        </w:rPr>
        <w:t>мы четко объясним нашим поставщикам и подрядчикам, что ждем от них упорной, но честной конкурентной борьбы за право поставлять нам товары и услуги;</w:t>
      </w:r>
    </w:p>
    <w:p w:rsidR="00D950F3" w:rsidRPr="00F730CB" w:rsidRDefault="00D950F3" w:rsidP="00D950F3">
      <w:pPr>
        <w:pStyle w:val="a8"/>
        <w:numPr>
          <w:ilvl w:val="0"/>
          <w:numId w:val="9"/>
        </w:numPr>
        <w:jc w:val="both"/>
        <w:rPr>
          <w:rFonts w:cstheme="minorHAnsi"/>
          <w:sz w:val="20"/>
          <w:szCs w:val="20"/>
        </w:rPr>
      </w:pPr>
      <w:r w:rsidRPr="00F730CB">
        <w:rPr>
          <w:rFonts w:cstheme="minorHAnsi"/>
          <w:sz w:val="20"/>
          <w:szCs w:val="20"/>
        </w:rPr>
        <w:t xml:space="preserve">мы будем вести свою деятельность на принципах четкости и достоверности. Мы всегда будем считать неприемлемыми любые намеренно вводящие в заблуждение сообщения, пропуски существенных фактов и ложные заявления относительно предложений </w:t>
      </w:r>
      <w:r w:rsidR="00F66B9C">
        <w:rPr>
          <w:rFonts w:cstheme="minorHAnsi"/>
          <w:sz w:val="20"/>
          <w:szCs w:val="20"/>
        </w:rPr>
        <w:t xml:space="preserve">Хозяйственного общества </w:t>
      </w:r>
      <w:r w:rsidR="00A67467">
        <w:rPr>
          <w:rFonts w:cstheme="minorHAnsi"/>
          <w:sz w:val="20"/>
          <w:szCs w:val="20"/>
        </w:rPr>
        <w:t>«Гурп»</w:t>
      </w:r>
      <w:r w:rsidR="002A4A84">
        <w:rPr>
          <w:rFonts w:cstheme="minorHAnsi"/>
          <w:sz w:val="20"/>
          <w:szCs w:val="20"/>
        </w:rPr>
        <w:t xml:space="preserve"> </w:t>
      </w:r>
      <w:r w:rsidRPr="00F730CB">
        <w:rPr>
          <w:rFonts w:cstheme="minorHAnsi"/>
          <w:sz w:val="20"/>
          <w:szCs w:val="20"/>
        </w:rPr>
        <w:t>или предложений наших конкурентов;</w:t>
      </w:r>
    </w:p>
    <w:p w:rsidR="00D950F3" w:rsidRPr="00F730CB" w:rsidRDefault="00D950F3" w:rsidP="00D950F3">
      <w:pPr>
        <w:pStyle w:val="a8"/>
        <w:numPr>
          <w:ilvl w:val="0"/>
          <w:numId w:val="9"/>
        </w:numPr>
        <w:jc w:val="both"/>
        <w:rPr>
          <w:rFonts w:cstheme="minorHAnsi"/>
          <w:sz w:val="20"/>
          <w:szCs w:val="20"/>
        </w:rPr>
      </w:pPr>
      <w:r w:rsidRPr="00F730CB">
        <w:rPr>
          <w:rFonts w:cstheme="minorHAnsi"/>
          <w:sz w:val="20"/>
          <w:szCs w:val="20"/>
        </w:rPr>
        <w:t>мы будем строить долгосрочные отношения с нашими клиентами, демонстрируя им свою честность и порядочность.</w:t>
      </w:r>
    </w:p>
    <w:p w:rsidR="00D950F3" w:rsidRPr="00F730CB" w:rsidRDefault="00D950F3" w:rsidP="00D950F3">
      <w:pPr>
        <w:pStyle w:val="a8"/>
        <w:jc w:val="both"/>
        <w:rPr>
          <w:rFonts w:cstheme="minorHAnsi"/>
          <w:sz w:val="20"/>
          <w:szCs w:val="20"/>
        </w:rPr>
      </w:pPr>
      <w:r w:rsidRPr="00F730CB">
        <w:rPr>
          <w:rFonts w:cstheme="minorHAnsi"/>
          <w:sz w:val="20"/>
          <w:szCs w:val="20"/>
        </w:rPr>
        <w:t xml:space="preserve">Сбор информации о наших конкурентах представляет собой законную деятельность, при условии, что она осуществляется в соответствии с нормами законов Туркменистана и «Кодексом деловой этики» </w:t>
      </w:r>
      <w:r w:rsidR="00C926F5">
        <w:rPr>
          <w:rFonts w:cstheme="minorHAnsi"/>
          <w:sz w:val="20"/>
          <w:szCs w:val="20"/>
        </w:rPr>
        <w:t xml:space="preserve">Хозяйственного общества </w:t>
      </w:r>
      <w:r w:rsidR="00A67467">
        <w:rPr>
          <w:rFonts w:cstheme="minorHAnsi"/>
          <w:sz w:val="20"/>
          <w:szCs w:val="20"/>
        </w:rPr>
        <w:t>«Гурп»</w:t>
      </w:r>
      <w:r w:rsidRPr="00F730CB">
        <w:rPr>
          <w:rFonts w:cstheme="minorHAnsi"/>
          <w:sz w:val="20"/>
          <w:szCs w:val="20"/>
        </w:rPr>
        <w:t>. Тем не менее наши сотрудники никогда не должны получать информацию о конкурентах, используя для этого неподобающие или противозаконные методы, например, выдавая себя за кого-то другого, побуждая сотрудника конкурирующей компании раскрыть конфиденциальную информацию или получив несанкционированный доступ к такой информации, будь то непосредственно или через третьих лиц.</w:t>
      </w:r>
    </w:p>
    <w:p w:rsidR="00B55735" w:rsidRPr="00F730CB" w:rsidRDefault="00B55735" w:rsidP="00D950F3">
      <w:pPr>
        <w:pStyle w:val="a8"/>
        <w:jc w:val="both"/>
        <w:rPr>
          <w:rFonts w:cstheme="minorHAnsi"/>
          <w:b/>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Борьба с коррупцией и взяточничеством</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Наши сотрудники не должны предлагать, производить или обещать производить какие-либо незаконные, ненадлежащие и сомнительные выплаты из личных средств или средств компании клиентам, поставщикам, подрядчикам, государственным чиновникам, с</w:t>
      </w:r>
      <w:r w:rsidR="000D3FA6" w:rsidRPr="00F730CB">
        <w:rPr>
          <w:rFonts w:cstheme="minorHAnsi"/>
          <w:sz w:val="20"/>
          <w:szCs w:val="20"/>
        </w:rPr>
        <w:t>отру</w:t>
      </w:r>
      <w:r w:rsidRPr="00F730CB">
        <w:rPr>
          <w:rFonts w:cstheme="minorHAnsi"/>
          <w:sz w:val="20"/>
          <w:szCs w:val="20"/>
        </w:rPr>
        <w:t xml:space="preserve">дникам государственных предприятий или организаций или иным  физическим или юридическим лицам, где бы то ни было с целью получения или сохранения заказов на оказание услуг и работ или получения каких-либо несправедливых преимуществ, будь то прямо или косвенно, а также принимать на себя какие-либо аналогичные обязательства в отношении такого рода выплат, равно как и предоставлять иное встречное удовлетворение указанным выше лицам. </w:t>
      </w:r>
    </w:p>
    <w:p w:rsidR="00D950F3" w:rsidRPr="00F730CB" w:rsidRDefault="00D950F3" w:rsidP="00D950F3">
      <w:pPr>
        <w:pStyle w:val="a8"/>
        <w:jc w:val="both"/>
        <w:rPr>
          <w:rFonts w:cstheme="minorHAnsi"/>
          <w:sz w:val="20"/>
          <w:szCs w:val="20"/>
        </w:rPr>
      </w:pPr>
      <w:r w:rsidRPr="00F730CB">
        <w:rPr>
          <w:rFonts w:cstheme="minorHAnsi"/>
          <w:sz w:val="20"/>
          <w:szCs w:val="20"/>
        </w:rPr>
        <w:t xml:space="preserve">В целях борьбы с коррупцией и взяточничеством в Туркменистане принят отдельный </w:t>
      </w:r>
      <w:r w:rsidR="00A5060F" w:rsidRPr="00F730CB">
        <w:rPr>
          <w:rFonts w:cstheme="minorHAnsi"/>
          <w:sz w:val="20"/>
          <w:szCs w:val="20"/>
        </w:rPr>
        <w:t>закон о</w:t>
      </w:r>
      <w:r w:rsidRPr="00F730CB">
        <w:rPr>
          <w:rFonts w:cstheme="minorHAnsi"/>
          <w:sz w:val="20"/>
          <w:szCs w:val="20"/>
        </w:rPr>
        <w:t xml:space="preserve"> противодействии коррупции, в котором так же подробно, детально и предметно описываются </w:t>
      </w:r>
      <w:r w:rsidR="00A5060F" w:rsidRPr="00F730CB">
        <w:rPr>
          <w:rFonts w:cstheme="minorHAnsi"/>
          <w:sz w:val="20"/>
          <w:szCs w:val="20"/>
        </w:rPr>
        <w:t>ситуации,</w:t>
      </w:r>
      <w:r w:rsidRPr="00F730CB">
        <w:rPr>
          <w:rFonts w:cstheme="minorHAnsi"/>
          <w:sz w:val="20"/>
          <w:szCs w:val="20"/>
        </w:rPr>
        <w:t xml:space="preserve"> которые прямо или косвенно свидетельствуют о возникновении факта коррупции либо могут быть интерпретированы как ситуации приводящие к принуждению дачи взятки и соответственно возникновению коррупции. </w:t>
      </w:r>
    </w:p>
    <w:p w:rsidR="00D950F3" w:rsidRPr="00F730CB" w:rsidRDefault="00D950F3" w:rsidP="00D950F3">
      <w:pPr>
        <w:pStyle w:val="a8"/>
        <w:jc w:val="both"/>
        <w:rPr>
          <w:rFonts w:cstheme="minorHAnsi"/>
          <w:sz w:val="20"/>
          <w:szCs w:val="20"/>
        </w:rPr>
      </w:pPr>
      <w:r w:rsidRPr="00F730CB">
        <w:rPr>
          <w:rFonts w:cstheme="minorHAnsi"/>
          <w:sz w:val="20"/>
          <w:szCs w:val="20"/>
        </w:rPr>
        <w:t xml:space="preserve">Страны, в которых расположены компании наших партнеров и подрядчиков, а так же клиентов с которыми мы работаем и </w:t>
      </w:r>
      <w:r w:rsidR="000D3FA6" w:rsidRPr="00F730CB">
        <w:rPr>
          <w:rFonts w:cstheme="minorHAnsi"/>
          <w:sz w:val="20"/>
          <w:szCs w:val="20"/>
        </w:rPr>
        <w:t xml:space="preserve">предприятия </w:t>
      </w:r>
      <w:r w:rsidRPr="00F730CB">
        <w:rPr>
          <w:rFonts w:cstheme="minorHAnsi"/>
          <w:sz w:val="20"/>
          <w:szCs w:val="20"/>
        </w:rPr>
        <w:t xml:space="preserve">аффилированные с нашей компанией, состоят в </w:t>
      </w:r>
      <w:r w:rsidR="00A5060F" w:rsidRPr="00F730CB">
        <w:rPr>
          <w:rFonts w:cstheme="minorHAnsi"/>
          <w:sz w:val="20"/>
          <w:szCs w:val="20"/>
        </w:rPr>
        <w:t>«</w:t>
      </w:r>
      <w:r w:rsidRPr="00F730CB">
        <w:rPr>
          <w:rFonts w:cstheme="minorHAnsi"/>
          <w:sz w:val="20"/>
          <w:szCs w:val="20"/>
        </w:rPr>
        <w:t>Организации экономического сотрудничества и развития</w:t>
      </w:r>
      <w:r w:rsidR="00A5060F" w:rsidRPr="00F730CB">
        <w:rPr>
          <w:rFonts w:cstheme="minorHAnsi"/>
          <w:sz w:val="20"/>
          <w:szCs w:val="20"/>
        </w:rPr>
        <w:t>»</w:t>
      </w:r>
      <w:r w:rsidRPr="00F730CB">
        <w:rPr>
          <w:rFonts w:cstheme="minorHAnsi"/>
          <w:sz w:val="20"/>
          <w:szCs w:val="20"/>
        </w:rPr>
        <w:t xml:space="preserve"> в которой так же приято соглашение, получившее название </w:t>
      </w:r>
      <w:r w:rsidR="00A707AF" w:rsidRPr="00F730CB">
        <w:rPr>
          <w:rFonts w:cstheme="minorHAnsi"/>
          <w:sz w:val="20"/>
          <w:szCs w:val="20"/>
        </w:rPr>
        <w:t>«</w:t>
      </w:r>
      <w:r w:rsidRPr="00F730CB">
        <w:rPr>
          <w:rFonts w:cstheme="minorHAnsi"/>
          <w:sz w:val="20"/>
          <w:szCs w:val="20"/>
        </w:rPr>
        <w:t>Конвенции о борьбе с подкупом иностранных государственных должностных лиц в рамках международных коммерческих сделок</w:t>
      </w:r>
      <w:r w:rsidR="00A707AF" w:rsidRPr="00F730CB">
        <w:rPr>
          <w:rFonts w:cstheme="minorHAnsi"/>
          <w:sz w:val="20"/>
          <w:szCs w:val="20"/>
        </w:rPr>
        <w:t>»</w:t>
      </w:r>
      <w:r w:rsidRPr="00F730CB">
        <w:rPr>
          <w:rFonts w:cstheme="minorHAnsi"/>
          <w:sz w:val="20"/>
          <w:szCs w:val="20"/>
        </w:rPr>
        <w:t>.</w:t>
      </w:r>
    </w:p>
    <w:p w:rsidR="00D950F3" w:rsidRPr="00F730CB" w:rsidRDefault="00D950F3" w:rsidP="00D950F3">
      <w:pPr>
        <w:pStyle w:val="a8"/>
        <w:jc w:val="both"/>
        <w:rPr>
          <w:rFonts w:cstheme="minorHAnsi"/>
          <w:sz w:val="20"/>
          <w:szCs w:val="20"/>
        </w:rPr>
      </w:pPr>
      <w:r w:rsidRPr="00F730CB">
        <w:rPr>
          <w:rFonts w:cstheme="minorHAnsi"/>
          <w:sz w:val="20"/>
          <w:szCs w:val="20"/>
        </w:rPr>
        <w:t xml:space="preserve">Многие страны с компаниями которых мы работаем или имеем партнерские взаимоотношения  являются стороной данного соглашения и обязаны в соответствии с ним принимать законы, запрещающие подкуп иностранных должностных лиц вне зависимости от их организационно правовой формы и требующие ведения </w:t>
      </w:r>
      <w:r w:rsidRPr="00F730CB">
        <w:rPr>
          <w:rFonts w:cstheme="minorHAnsi"/>
          <w:sz w:val="20"/>
          <w:szCs w:val="20"/>
        </w:rPr>
        <w:lastRenderedPageBreak/>
        <w:t xml:space="preserve">точных и полных учетных записей. К примеру, в Соединенных Штатах Америки был принят соответствующий закон, получивший название «Закон о борьбе с коррупцией за рубежом». Принятые в этой связи законы распространяются на наши операции по всему миру. Мы будем соблюдать указанные законы, а также любые законы по борьбе с коррупцией и взяточничеством, действующие в тех странах, где мы осуществляем свою деятельность, либо в </w:t>
      </w:r>
      <w:r w:rsidR="002C3A83" w:rsidRPr="00F730CB">
        <w:rPr>
          <w:rFonts w:cstheme="minorHAnsi"/>
          <w:sz w:val="20"/>
          <w:szCs w:val="20"/>
        </w:rPr>
        <w:t>странах,</w:t>
      </w:r>
      <w:r w:rsidRPr="00F730CB">
        <w:rPr>
          <w:rFonts w:cstheme="minorHAnsi"/>
          <w:sz w:val="20"/>
          <w:szCs w:val="20"/>
        </w:rPr>
        <w:t xml:space="preserve"> где располагаются </w:t>
      </w:r>
      <w:r w:rsidR="002C3A83" w:rsidRPr="00F730CB">
        <w:rPr>
          <w:rFonts w:cstheme="minorHAnsi"/>
          <w:sz w:val="20"/>
          <w:szCs w:val="20"/>
        </w:rPr>
        <w:t>компании,</w:t>
      </w:r>
      <w:r w:rsidRPr="00F730CB">
        <w:rPr>
          <w:rFonts w:cstheme="minorHAnsi"/>
          <w:sz w:val="20"/>
          <w:szCs w:val="20"/>
        </w:rPr>
        <w:t xml:space="preserve"> с которыми мы ведем деятельность и имеются взаимоотношения с нашей компанией.</w:t>
      </w:r>
    </w:p>
    <w:p w:rsidR="00D950F3" w:rsidRPr="00F730CB" w:rsidRDefault="00D950F3" w:rsidP="00D950F3">
      <w:pPr>
        <w:jc w:val="both"/>
        <w:rPr>
          <w:rFonts w:cstheme="minorHAnsi"/>
          <w:sz w:val="20"/>
          <w:szCs w:val="20"/>
        </w:rPr>
      </w:pPr>
      <w:r w:rsidRPr="00F730CB">
        <w:rPr>
          <w:rFonts w:cstheme="minorHAnsi"/>
          <w:sz w:val="20"/>
          <w:szCs w:val="20"/>
        </w:rPr>
        <w:t xml:space="preserve">Мы не будем, будь то непосредственно или через какое-либо иное лицо, предлагать или производить </w:t>
      </w:r>
      <w:r w:rsidR="002C3A83" w:rsidRPr="00F730CB">
        <w:rPr>
          <w:rFonts w:cstheme="minorHAnsi"/>
          <w:sz w:val="20"/>
          <w:szCs w:val="20"/>
        </w:rPr>
        <w:t>какие-либо</w:t>
      </w:r>
      <w:r w:rsidRPr="00F730CB">
        <w:rPr>
          <w:rFonts w:cstheme="minorHAnsi"/>
          <w:sz w:val="20"/>
          <w:szCs w:val="20"/>
        </w:rPr>
        <w:t xml:space="preserve"> выплаты государственным чиновникам, в том числе работникам государственных предприятий, в целях их коррумпирования. Эти требования применяются к сотрудникам, консультантам и иным представителям </w:t>
      </w:r>
      <w:r w:rsidR="00F66B9C">
        <w:rPr>
          <w:rFonts w:cstheme="minorHAnsi"/>
          <w:sz w:val="20"/>
          <w:szCs w:val="20"/>
        </w:rPr>
        <w:t xml:space="preserve">Хозяйственного общества </w:t>
      </w:r>
      <w:r w:rsidR="00A67467">
        <w:rPr>
          <w:rFonts w:cstheme="minorHAnsi"/>
          <w:sz w:val="20"/>
          <w:szCs w:val="20"/>
        </w:rPr>
        <w:t>«Гурп»</w:t>
      </w:r>
      <w:r w:rsidR="0083335C">
        <w:rPr>
          <w:rFonts w:cstheme="minorHAnsi"/>
          <w:sz w:val="20"/>
          <w:szCs w:val="20"/>
        </w:rPr>
        <w:t xml:space="preserve"> </w:t>
      </w:r>
      <w:r w:rsidRPr="00F730CB">
        <w:rPr>
          <w:rFonts w:cstheme="minorHAnsi"/>
          <w:sz w:val="20"/>
          <w:szCs w:val="20"/>
        </w:rPr>
        <w:t xml:space="preserve">вне зависимости от места их деятельности. Сотрудник, привлекающий к работе независимого консультанта или представителя, который будет действовать от имени </w:t>
      </w:r>
      <w:r w:rsidR="00F66B9C">
        <w:rPr>
          <w:rFonts w:cstheme="minorHAnsi"/>
          <w:sz w:val="20"/>
          <w:szCs w:val="20"/>
          <w:lang w:bidi="en-US"/>
        </w:rPr>
        <w:t xml:space="preserve">Хозяйственного общества </w:t>
      </w:r>
      <w:r w:rsidR="00A67467">
        <w:rPr>
          <w:rFonts w:cstheme="minorHAnsi"/>
          <w:sz w:val="20"/>
          <w:szCs w:val="20"/>
          <w:lang w:bidi="en-US"/>
        </w:rPr>
        <w:t>«Гурп»</w:t>
      </w:r>
      <w:r w:rsidR="0083335C">
        <w:rPr>
          <w:rFonts w:cstheme="minorHAnsi"/>
          <w:sz w:val="20"/>
          <w:szCs w:val="20"/>
          <w:lang w:bidi="en-US"/>
        </w:rPr>
        <w:t xml:space="preserve"> </w:t>
      </w:r>
      <w:r w:rsidRPr="00F730CB">
        <w:rPr>
          <w:rFonts w:cstheme="minorHAnsi"/>
          <w:sz w:val="20"/>
          <w:szCs w:val="20"/>
        </w:rPr>
        <w:t>в отношениях с третьими лицами, должен получить письменное подтверждение от такого консультанта или представителя о том, что последний будет соблюдать требования применимого законодательства по борьбе с коррупцией и взяточничеством. В документах финансового учета должны четко отражаться все сделки, активы и обязательства, и такие документы должны соответствовать общепринятым принципам бухгалтерского учета. В книги и записи компании не могут вноситься никакие записи, призванные скрыть или запутать реальный характер какой-либо сделки. Создание и существование любых неучтенных и скрытых фондов или активов не допускается.</w:t>
      </w:r>
    </w:p>
    <w:p w:rsidR="002C3A83" w:rsidRPr="00F730CB" w:rsidRDefault="002C3A83" w:rsidP="00D950F3">
      <w:pPr>
        <w:pStyle w:val="a8"/>
        <w:jc w:val="both"/>
        <w:rPr>
          <w:rFonts w:cstheme="minorHAnsi"/>
          <w:b/>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Бойкоты, санкции и торговые ограничения</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Мы должны соблюдать все законы и положения о неучастии в бойкотах, которые запрещают </w:t>
      </w:r>
      <w:r w:rsidR="00F66B9C">
        <w:rPr>
          <w:rFonts w:cstheme="minorHAnsi"/>
          <w:sz w:val="20"/>
          <w:szCs w:val="20"/>
        </w:rPr>
        <w:t>Хозяйственно</w:t>
      </w:r>
      <w:r w:rsidR="002E0BC8">
        <w:rPr>
          <w:rFonts w:cstheme="minorHAnsi"/>
          <w:sz w:val="20"/>
          <w:szCs w:val="20"/>
        </w:rPr>
        <w:t>му</w:t>
      </w:r>
      <w:r w:rsidR="00F66B9C">
        <w:rPr>
          <w:rFonts w:cstheme="minorHAnsi"/>
          <w:sz w:val="20"/>
          <w:szCs w:val="20"/>
        </w:rPr>
        <w:t xml:space="preserve"> обществ</w:t>
      </w:r>
      <w:r w:rsidR="002E0BC8">
        <w:rPr>
          <w:rFonts w:cstheme="minorHAnsi"/>
          <w:sz w:val="20"/>
          <w:szCs w:val="20"/>
        </w:rPr>
        <w:t>у</w:t>
      </w:r>
      <w:r w:rsidR="00F66B9C">
        <w:rPr>
          <w:rFonts w:cstheme="minorHAnsi"/>
          <w:sz w:val="20"/>
          <w:szCs w:val="20"/>
        </w:rPr>
        <w:t xml:space="preserve"> </w:t>
      </w:r>
      <w:r w:rsidR="00A67467">
        <w:rPr>
          <w:rFonts w:cstheme="minorHAnsi"/>
          <w:sz w:val="20"/>
          <w:szCs w:val="20"/>
        </w:rPr>
        <w:t>«Гурп»</w:t>
      </w:r>
      <w:r w:rsidR="002E0BC8">
        <w:rPr>
          <w:rFonts w:cstheme="minorHAnsi"/>
          <w:sz w:val="20"/>
          <w:szCs w:val="20"/>
        </w:rPr>
        <w:t xml:space="preserve"> </w:t>
      </w:r>
      <w:r w:rsidRPr="00F730CB">
        <w:rPr>
          <w:rFonts w:cstheme="minorHAnsi"/>
          <w:sz w:val="20"/>
          <w:szCs w:val="20"/>
        </w:rPr>
        <w:t xml:space="preserve">участвовать в каких-либо международных или внутри рыночных бойкотах, то есть в бойкоте </w:t>
      </w:r>
      <w:r w:rsidR="002C3A83" w:rsidRPr="00F730CB">
        <w:rPr>
          <w:rFonts w:cstheme="minorHAnsi"/>
          <w:sz w:val="20"/>
          <w:szCs w:val="20"/>
        </w:rPr>
        <w:t>какой-либо</w:t>
      </w:r>
      <w:r w:rsidRPr="00F730CB">
        <w:rPr>
          <w:rFonts w:cstheme="minorHAnsi"/>
          <w:sz w:val="20"/>
          <w:szCs w:val="20"/>
        </w:rPr>
        <w:t xml:space="preserve"> страны или предприятий какой-либо страны и обязывают нас сообщать органам государственной власти о любых просьбах о таком участии. Если вы получили такую просьбу, немедленно сообщите о ней менеджеру ответственному по вопросам этики или по каналам внутренней связи непосредственно </w:t>
      </w:r>
      <w:r w:rsidR="006010EC" w:rsidRPr="00F730CB">
        <w:rPr>
          <w:rFonts w:cstheme="minorHAnsi"/>
          <w:sz w:val="20"/>
          <w:szCs w:val="20"/>
        </w:rPr>
        <w:t>руководству</w:t>
      </w:r>
      <w:r w:rsidRPr="00F730CB">
        <w:rPr>
          <w:rFonts w:cstheme="minorHAnsi"/>
          <w:sz w:val="20"/>
          <w:szCs w:val="20"/>
        </w:rPr>
        <w:t xml:space="preserve"> компании. Наша компания полностью и безоговорочно поддерживает </w:t>
      </w:r>
      <w:r w:rsidR="000E5DF5" w:rsidRPr="00F730CB">
        <w:rPr>
          <w:rFonts w:cstheme="minorHAnsi"/>
          <w:sz w:val="20"/>
          <w:szCs w:val="20"/>
        </w:rPr>
        <w:t xml:space="preserve">и соблюдает </w:t>
      </w:r>
      <w:r w:rsidR="006010EC" w:rsidRPr="00F730CB">
        <w:rPr>
          <w:rFonts w:cstheme="minorHAnsi"/>
          <w:sz w:val="20"/>
          <w:szCs w:val="20"/>
        </w:rPr>
        <w:t>все санкции,</w:t>
      </w:r>
      <w:r w:rsidRPr="00F730CB">
        <w:rPr>
          <w:rFonts w:cstheme="minorHAnsi"/>
          <w:sz w:val="20"/>
          <w:szCs w:val="20"/>
        </w:rPr>
        <w:t xml:space="preserve"> наложенные международными организациями в отношении государств, </w:t>
      </w:r>
      <w:r w:rsidR="006010EC" w:rsidRPr="00F730CB">
        <w:rPr>
          <w:rFonts w:cstheme="minorHAnsi"/>
          <w:sz w:val="20"/>
          <w:szCs w:val="20"/>
        </w:rPr>
        <w:t>юридических</w:t>
      </w:r>
      <w:r w:rsidRPr="00F730CB">
        <w:rPr>
          <w:rFonts w:cstheme="minorHAnsi"/>
          <w:sz w:val="20"/>
          <w:szCs w:val="20"/>
        </w:rPr>
        <w:t xml:space="preserve"> и физических лиц, и не нарушает ни в какой степени или допустимой мере до полного их снятия. В случае</w:t>
      </w:r>
      <w:r w:rsidR="006010EC" w:rsidRPr="00F730CB">
        <w:rPr>
          <w:rFonts w:cstheme="minorHAnsi"/>
          <w:sz w:val="20"/>
          <w:szCs w:val="20"/>
        </w:rPr>
        <w:t>,</w:t>
      </w:r>
      <w:r w:rsidRPr="00F730CB">
        <w:rPr>
          <w:rFonts w:cstheme="minorHAnsi"/>
          <w:sz w:val="20"/>
          <w:szCs w:val="20"/>
        </w:rPr>
        <w:t xml:space="preserve"> если имеется наличие определенных торговых ограничений в отношении государств, предприятий, организаций и физических лиц, со стороны международных организаций и Туркменистана либо по резолюциям </w:t>
      </w:r>
      <w:r w:rsidR="002C3A83" w:rsidRPr="00F730CB">
        <w:rPr>
          <w:rFonts w:cstheme="minorHAnsi"/>
          <w:sz w:val="20"/>
          <w:szCs w:val="20"/>
        </w:rPr>
        <w:t>международных организаций,</w:t>
      </w:r>
      <w:r w:rsidRPr="00F730CB">
        <w:rPr>
          <w:rFonts w:cstheme="minorHAnsi"/>
          <w:sz w:val="20"/>
          <w:szCs w:val="20"/>
        </w:rPr>
        <w:t xml:space="preserve"> поддержанных Туркменистаном, то наша компания без </w:t>
      </w:r>
      <w:r w:rsidR="002C3A83" w:rsidRPr="00F730CB">
        <w:rPr>
          <w:rFonts w:cstheme="minorHAnsi"/>
          <w:sz w:val="20"/>
          <w:szCs w:val="20"/>
        </w:rPr>
        <w:t>каких-либо</w:t>
      </w:r>
      <w:r w:rsidRPr="00F730CB">
        <w:rPr>
          <w:rFonts w:cstheme="minorHAnsi"/>
          <w:sz w:val="20"/>
          <w:szCs w:val="20"/>
        </w:rPr>
        <w:t xml:space="preserve"> условностей следует им до полного снятия подобных ограничений. </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Запрещенные операции с клиентами</w:t>
      </w:r>
    </w:p>
    <w:p w:rsidR="00D950F3" w:rsidRPr="00F730CB" w:rsidRDefault="00D950F3" w:rsidP="00D950F3">
      <w:pPr>
        <w:pStyle w:val="a8"/>
        <w:jc w:val="both"/>
        <w:rPr>
          <w:rFonts w:cstheme="minorHAnsi"/>
          <w:sz w:val="20"/>
          <w:szCs w:val="20"/>
        </w:rPr>
      </w:pPr>
    </w:p>
    <w:p w:rsidR="00D950F3" w:rsidRPr="00F730CB" w:rsidRDefault="00D950F3" w:rsidP="00D950F3">
      <w:pPr>
        <w:jc w:val="both"/>
        <w:rPr>
          <w:rFonts w:cstheme="minorHAnsi"/>
          <w:sz w:val="20"/>
          <w:szCs w:val="20"/>
        </w:rPr>
      </w:pPr>
      <w:r w:rsidRPr="00F730CB">
        <w:rPr>
          <w:rFonts w:cstheme="minorHAnsi"/>
          <w:sz w:val="20"/>
          <w:szCs w:val="20"/>
        </w:rPr>
        <w:t xml:space="preserve">Наша компания не будет вести никаких взаимоотношений с теми предприятиями, организациями и частными лицами, с которыми применимое законодательство запрещает вести </w:t>
      </w:r>
      <w:r w:rsidR="002C3A83" w:rsidRPr="00F730CB">
        <w:rPr>
          <w:rFonts w:cstheme="minorHAnsi"/>
          <w:sz w:val="20"/>
          <w:szCs w:val="20"/>
        </w:rPr>
        <w:t>какие-либо</w:t>
      </w:r>
      <w:r w:rsidRPr="00F730CB">
        <w:rPr>
          <w:rFonts w:cstheme="minorHAnsi"/>
          <w:sz w:val="20"/>
          <w:szCs w:val="20"/>
        </w:rPr>
        <w:t xml:space="preserve"> дела.</w:t>
      </w:r>
    </w:p>
    <w:p w:rsidR="00D950F3" w:rsidRPr="00F730CB" w:rsidRDefault="00D950F3" w:rsidP="00D950F3">
      <w:pPr>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 xml:space="preserve">Тщательный выбор наших </w:t>
      </w:r>
      <w:r w:rsidR="00C74F60" w:rsidRPr="00F730CB">
        <w:rPr>
          <w:rFonts w:cstheme="minorHAnsi"/>
          <w:b/>
          <w:sz w:val="20"/>
          <w:szCs w:val="20"/>
        </w:rPr>
        <w:t xml:space="preserve">клиентов </w:t>
      </w:r>
      <w:r w:rsidRPr="00F730CB">
        <w:rPr>
          <w:rFonts w:cstheme="minorHAnsi"/>
          <w:b/>
          <w:sz w:val="20"/>
          <w:szCs w:val="20"/>
        </w:rPr>
        <w:t>деловых партнеров, подрядчиков</w:t>
      </w:r>
      <w:r w:rsidR="00C74F60" w:rsidRPr="00F730CB">
        <w:rPr>
          <w:rFonts w:cstheme="minorHAnsi"/>
          <w:b/>
          <w:sz w:val="20"/>
          <w:szCs w:val="20"/>
        </w:rPr>
        <w:t xml:space="preserve"> и</w:t>
      </w:r>
      <w:r w:rsidRPr="00F730CB">
        <w:rPr>
          <w:rFonts w:cstheme="minorHAnsi"/>
          <w:b/>
          <w:sz w:val="20"/>
          <w:szCs w:val="20"/>
        </w:rPr>
        <w:t xml:space="preserve"> </w:t>
      </w:r>
      <w:r w:rsidR="00C74F60" w:rsidRPr="00F730CB">
        <w:rPr>
          <w:rFonts w:cstheme="minorHAnsi"/>
          <w:b/>
          <w:sz w:val="20"/>
          <w:szCs w:val="20"/>
        </w:rPr>
        <w:t>поставщиков</w:t>
      </w:r>
      <w:r w:rsidR="00A26F0E" w:rsidRPr="00F730CB">
        <w:rPr>
          <w:rFonts w:cstheme="minorHAnsi"/>
          <w:b/>
          <w:sz w:val="20"/>
          <w:szCs w:val="20"/>
        </w:rPr>
        <w:t xml:space="preserve"> </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Мы не будем вести дел с </w:t>
      </w:r>
      <w:r w:rsidR="009936CD" w:rsidRPr="00F730CB">
        <w:rPr>
          <w:rFonts w:cstheme="minorHAnsi"/>
          <w:sz w:val="20"/>
          <w:szCs w:val="20"/>
        </w:rPr>
        <w:t xml:space="preserve">клиентами, </w:t>
      </w:r>
      <w:r w:rsidRPr="00F730CB">
        <w:rPr>
          <w:rFonts w:cstheme="minorHAnsi"/>
          <w:sz w:val="20"/>
          <w:szCs w:val="20"/>
        </w:rPr>
        <w:t xml:space="preserve">партнерами, подрядчиками и </w:t>
      </w:r>
      <w:r w:rsidR="009936CD" w:rsidRPr="00F730CB">
        <w:rPr>
          <w:rFonts w:cstheme="minorHAnsi"/>
          <w:sz w:val="20"/>
          <w:szCs w:val="20"/>
        </w:rPr>
        <w:t>субподрядчиками</w:t>
      </w:r>
      <w:r w:rsidRPr="00F730CB">
        <w:rPr>
          <w:rFonts w:cstheme="minorHAnsi"/>
          <w:sz w:val="20"/>
          <w:szCs w:val="20"/>
        </w:rPr>
        <w:t xml:space="preserve">, из-за которых может пострадать репутация </w:t>
      </w:r>
      <w:r w:rsidR="00C926F5">
        <w:rPr>
          <w:rFonts w:cstheme="minorHAnsi"/>
          <w:sz w:val="20"/>
          <w:szCs w:val="20"/>
          <w:lang w:bidi="en-US"/>
        </w:rPr>
        <w:t xml:space="preserve">Хозяйственного общества </w:t>
      </w:r>
      <w:r w:rsidR="00A67467">
        <w:rPr>
          <w:rFonts w:cstheme="minorHAnsi"/>
          <w:sz w:val="20"/>
          <w:szCs w:val="20"/>
          <w:lang w:bidi="en-US"/>
        </w:rPr>
        <w:t>«Гурп»</w:t>
      </w:r>
      <w:r w:rsidRPr="00F730CB">
        <w:rPr>
          <w:rFonts w:cstheme="minorHAnsi"/>
          <w:sz w:val="20"/>
          <w:szCs w:val="20"/>
          <w:lang w:bidi="en-US"/>
        </w:rPr>
        <w:t xml:space="preserve">. </w:t>
      </w:r>
      <w:r w:rsidRPr="00F730CB">
        <w:rPr>
          <w:rFonts w:cstheme="minorHAnsi"/>
          <w:sz w:val="20"/>
          <w:szCs w:val="20"/>
        </w:rPr>
        <w:t>Например, мы будем избегать каких-либо деловых отношений с любыми компаниями и лицами, которые намеренно или постоянно нарушают законы. Мы не будем вести дел с теми или иными компаниями предприятиями, организациями и лицами, если применимые законы или нормативные акты запрещают вести с ними дела. Наконец, мы не будем нанимать никаких третьих лиц для совершения каких-либо действий, если закон или настоящий Кодекс запрещают</w:t>
      </w:r>
      <w:r w:rsidR="006B672F">
        <w:rPr>
          <w:rFonts w:cstheme="minorHAnsi"/>
          <w:sz w:val="20"/>
          <w:szCs w:val="20"/>
        </w:rPr>
        <w:t xml:space="preserve"> </w:t>
      </w:r>
      <w:r w:rsidR="00F66B9C">
        <w:rPr>
          <w:rFonts w:cstheme="minorHAnsi"/>
          <w:sz w:val="20"/>
          <w:szCs w:val="20"/>
        </w:rPr>
        <w:t>Хозяйственно</w:t>
      </w:r>
      <w:r w:rsidR="006B672F">
        <w:rPr>
          <w:rFonts w:cstheme="minorHAnsi"/>
          <w:sz w:val="20"/>
          <w:szCs w:val="20"/>
        </w:rPr>
        <w:t>му</w:t>
      </w:r>
      <w:r w:rsidR="00F66B9C">
        <w:rPr>
          <w:rFonts w:cstheme="minorHAnsi"/>
          <w:sz w:val="20"/>
          <w:szCs w:val="20"/>
        </w:rPr>
        <w:t xml:space="preserve"> обществ</w:t>
      </w:r>
      <w:r w:rsidR="006B672F">
        <w:rPr>
          <w:rFonts w:cstheme="minorHAnsi"/>
          <w:sz w:val="20"/>
          <w:szCs w:val="20"/>
        </w:rPr>
        <w:t>у</w:t>
      </w:r>
      <w:r w:rsidR="00F66B9C">
        <w:rPr>
          <w:rFonts w:cstheme="minorHAnsi"/>
          <w:sz w:val="20"/>
          <w:szCs w:val="20"/>
        </w:rPr>
        <w:t xml:space="preserve"> </w:t>
      </w:r>
      <w:r w:rsidR="00A67467">
        <w:rPr>
          <w:rFonts w:cstheme="minorHAnsi"/>
          <w:sz w:val="20"/>
          <w:szCs w:val="20"/>
        </w:rPr>
        <w:t>«Гурп»</w:t>
      </w:r>
      <w:r w:rsidR="006B672F">
        <w:rPr>
          <w:rFonts w:cstheme="minorHAnsi"/>
          <w:sz w:val="20"/>
          <w:szCs w:val="20"/>
        </w:rPr>
        <w:t xml:space="preserve"> </w:t>
      </w:r>
      <w:r w:rsidRPr="00F730CB">
        <w:rPr>
          <w:rFonts w:cstheme="minorHAnsi"/>
          <w:sz w:val="20"/>
          <w:szCs w:val="20"/>
        </w:rPr>
        <w:t>самой совершать подобные действия.</w:t>
      </w:r>
    </w:p>
    <w:p w:rsidR="00D950F3" w:rsidRPr="00F730CB" w:rsidRDefault="00D950F3" w:rsidP="00D950F3">
      <w:pPr>
        <w:jc w:val="both"/>
        <w:rPr>
          <w:rFonts w:cstheme="minorHAnsi"/>
          <w:sz w:val="20"/>
          <w:szCs w:val="20"/>
        </w:rPr>
      </w:pPr>
      <w:r w:rsidRPr="00F730CB">
        <w:rPr>
          <w:rFonts w:cstheme="minorHAnsi"/>
          <w:sz w:val="20"/>
          <w:szCs w:val="20"/>
        </w:rPr>
        <w:t xml:space="preserve">Необходимо проявлять осмотрительность в выборе клиентов, </w:t>
      </w:r>
      <w:r w:rsidR="00C05E24" w:rsidRPr="00F730CB">
        <w:rPr>
          <w:rFonts w:cstheme="minorHAnsi"/>
          <w:sz w:val="20"/>
          <w:szCs w:val="20"/>
        </w:rPr>
        <w:t xml:space="preserve">подрядчиков, </w:t>
      </w:r>
      <w:r w:rsidRPr="00F730CB">
        <w:rPr>
          <w:rFonts w:cstheme="minorHAnsi"/>
          <w:sz w:val="20"/>
          <w:szCs w:val="20"/>
        </w:rPr>
        <w:t xml:space="preserve">поставщиков, консультантов, совместных предприятий и ассоциаций, с которыми </w:t>
      </w:r>
      <w:r w:rsidR="00F66B9C">
        <w:rPr>
          <w:rFonts w:cstheme="minorHAnsi"/>
          <w:sz w:val="20"/>
          <w:szCs w:val="20"/>
        </w:rPr>
        <w:t xml:space="preserve">Хозяйственное общество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 xml:space="preserve">может оказаться связана. Сотрудники отвечают за получение в достаточном объеме информации об истории деятельности, репутации и стандартах поведения наших клиентов, потенциальных клиентов и лиц, которых мы привлекаем для работы от нашего имени или с которыми мы ведем дела. Мы также предпринимаем необходимые шаги, чтобы обеспечить соблюдение стандартов настоящего Кодекса теми компаниями и людьми, которых мы привлекаем к работе от нашего имени или для предоставления нам </w:t>
      </w:r>
      <w:r w:rsidR="00C05E24" w:rsidRPr="00F730CB">
        <w:rPr>
          <w:rFonts w:cstheme="minorHAnsi"/>
          <w:sz w:val="20"/>
          <w:szCs w:val="20"/>
        </w:rPr>
        <w:t xml:space="preserve">услуг или </w:t>
      </w:r>
      <w:r w:rsidRPr="00F730CB">
        <w:rPr>
          <w:rFonts w:cstheme="minorHAnsi"/>
          <w:sz w:val="20"/>
          <w:szCs w:val="20"/>
        </w:rPr>
        <w:t>товаров. Сотрудники компании должны понимать смысл нашей отдельно изложенной политики в отношении осмотрительности в выборе и согласии работать на тех или иных клиентов, и соблюдать таковую.</w:t>
      </w:r>
    </w:p>
    <w:p w:rsidR="00D950F3" w:rsidRPr="00F730CB" w:rsidRDefault="00D950F3" w:rsidP="00D950F3">
      <w:pPr>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Борьба с отмыванием денег или легализацией незаконно приобретенных средств</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Поставка, оборудования, материалов и комплектующих могут быть использованы для целей отмывания денег или легализации незаконно приобретенных средств. Деньги «отмываются», чтобы скрыть связанную с ними преступную деятельность, например, </w:t>
      </w:r>
      <w:r w:rsidR="00C05E24" w:rsidRPr="00F730CB">
        <w:rPr>
          <w:rFonts w:cstheme="minorHAnsi"/>
          <w:sz w:val="20"/>
          <w:szCs w:val="20"/>
        </w:rPr>
        <w:t xml:space="preserve">получение взяток, незаконное обогащение, </w:t>
      </w:r>
      <w:r w:rsidRPr="00F730CB">
        <w:rPr>
          <w:rFonts w:cstheme="minorHAnsi"/>
          <w:sz w:val="20"/>
          <w:szCs w:val="20"/>
        </w:rPr>
        <w:t>торговлю наркотиками, террористическую деятельность или незаконное уклонение от уплаты налогов. Отмывание денег помогает скрыть реальный источник денег, так чтобы последними можно было свободно распоряжаться. Лицо, отмывающее деньги, может, к примеру, купить материалы</w:t>
      </w:r>
      <w:r w:rsidR="00C05E24" w:rsidRPr="00F730CB">
        <w:rPr>
          <w:rFonts w:cstheme="minorHAnsi"/>
          <w:sz w:val="20"/>
          <w:szCs w:val="20"/>
        </w:rPr>
        <w:t>,</w:t>
      </w:r>
      <w:r w:rsidRPr="00F730CB">
        <w:rPr>
          <w:rFonts w:cstheme="minorHAnsi"/>
          <w:sz w:val="20"/>
          <w:szCs w:val="20"/>
        </w:rPr>
        <w:t xml:space="preserve"> оборудование или комплектующие к нему у продавца, который готов пойти ему навстречу и занизить указываемую в документах покупную цену по сравнению с фактической ценой, получив при этом разницу «под столом» и дав таким образом возможность своему контрагенту, заинтересованному в отмывании денег, затем продать по реальной цене. Это всего лишь один из примеров, и деятельность по отмыванию денег или легализацией незаконно приобретенных средств может осуществляться во многих различных формах.</w:t>
      </w:r>
    </w:p>
    <w:p w:rsidR="00D950F3" w:rsidRPr="00F730CB" w:rsidRDefault="00D950F3" w:rsidP="00D950F3">
      <w:pPr>
        <w:jc w:val="both"/>
        <w:rPr>
          <w:rFonts w:cstheme="minorHAnsi"/>
          <w:sz w:val="20"/>
          <w:szCs w:val="20"/>
        </w:rPr>
      </w:pPr>
      <w:r w:rsidRPr="00F730CB">
        <w:rPr>
          <w:rFonts w:cstheme="minorHAnsi"/>
          <w:sz w:val="20"/>
          <w:szCs w:val="20"/>
        </w:rPr>
        <w:t>Мы будем соблюдать все применимые законы, касающиеся отмывания денег или легализаци</w:t>
      </w:r>
      <w:r w:rsidR="00C05E24" w:rsidRPr="00F730CB">
        <w:rPr>
          <w:rFonts w:cstheme="minorHAnsi"/>
          <w:sz w:val="20"/>
          <w:szCs w:val="20"/>
        </w:rPr>
        <w:t>и</w:t>
      </w:r>
      <w:r w:rsidRPr="00F730CB">
        <w:rPr>
          <w:rFonts w:cstheme="minorHAnsi"/>
          <w:sz w:val="20"/>
          <w:szCs w:val="20"/>
        </w:rPr>
        <w:t xml:space="preserve"> незаконно приобретенных средств. Мы никогда не будем намеренно участвовать в каких бы то ни было схемах по отмыванию денег или легализацией незаконно приобретенных средств, занижать в документах сумму денег, полученных по сделке, или злонамеренно уклоняться от выполнения обязательств по уплате налогов. Кроме того, мы предпримем разумные шаги, чтобы познакомиться с нашими клиентами, подрядчиками </w:t>
      </w:r>
      <w:r w:rsidR="000A021B" w:rsidRPr="00F730CB">
        <w:rPr>
          <w:rFonts w:cstheme="minorHAnsi"/>
          <w:sz w:val="20"/>
          <w:szCs w:val="20"/>
        </w:rPr>
        <w:t xml:space="preserve">и поставщиками </w:t>
      </w:r>
      <w:r w:rsidRPr="00F730CB">
        <w:rPr>
          <w:rFonts w:cstheme="minorHAnsi"/>
          <w:sz w:val="20"/>
          <w:szCs w:val="20"/>
        </w:rPr>
        <w:t xml:space="preserve">и снизить вероятность того, что нас без нашего ведома используют для содействия в отмывании денег или легализацией незаконно приобретенных средств. Мы не допустим со своей стороны «злонамеренного незнания» об отмывании денег или легализацией незаконно приобретенных средств. Если вам станет известно о какой-либо подозрительной сделке, вы должны сообщить об этом вашему непосредственному менеджеру или ответственному менеджеру по вопросам этики или напрямую </w:t>
      </w:r>
      <w:r w:rsidR="00C05E24" w:rsidRPr="00F730CB">
        <w:rPr>
          <w:rFonts w:cstheme="minorHAnsi"/>
          <w:sz w:val="20"/>
          <w:szCs w:val="20"/>
        </w:rPr>
        <w:t>руководству компании</w:t>
      </w:r>
      <w:r w:rsidRPr="00F730CB">
        <w:rPr>
          <w:rFonts w:cstheme="minorHAnsi"/>
          <w:sz w:val="20"/>
          <w:szCs w:val="20"/>
        </w:rPr>
        <w:t xml:space="preserve"> </w:t>
      </w:r>
      <w:r w:rsidR="002C3A83" w:rsidRPr="00F730CB">
        <w:rPr>
          <w:rFonts w:cstheme="minorHAnsi"/>
          <w:sz w:val="20"/>
          <w:szCs w:val="20"/>
        </w:rPr>
        <w:t>по контактным данным,</w:t>
      </w:r>
      <w:r w:rsidRPr="00F730CB">
        <w:rPr>
          <w:rFonts w:cstheme="minorHAnsi"/>
          <w:sz w:val="20"/>
          <w:szCs w:val="20"/>
        </w:rPr>
        <w:t xml:space="preserve"> указанным на последней странице нашего Кодекса </w:t>
      </w:r>
      <w:r w:rsidR="000E5DF5" w:rsidRPr="00F730CB">
        <w:rPr>
          <w:rFonts w:cstheme="minorHAnsi"/>
          <w:sz w:val="20"/>
          <w:szCs w:val="20"/>
        </w:rPr>
        <w:t>или на официальном сайте нашей компании</w:t>
      </w:r>
      <w:r w:rsidR="000A021B" w:rsidRPr="00F730CB">
        <w:rPr>
          <w:rFonts w:cstheme="minorHAnsi"/>
          <w:sz w:val="20"/>
          <w:szCs w:val="20"/>
        </w:rPr>
        <w:t xml:space="preserve"> в Интернете</w:t>
      </w:r>
      <w:r w:rsidRPr="00F730CB">
        <w:rPr>
          <w:rFonts w:cstheme="minorHAnsi"/>
          <w:sz w:val="20"/>
          <w:szCs w:val="20"/>
        </w:rPr>
        <w:t>.</w:t>
      </w:r>
    </w:p>
    <w:p w:rsidR="00D950F3" w:rsidRPr="00F730CB" w:rsidRDefault="00D950F3" w:rsidP="00D950F3">
      <w:pPr>
        <w:jc w:val="both"/>
        <w:rPr>
          <w:rFonts w:cstheme="minorHAnsi"/>
          <w:sz w:val="20"/>
          <w:szCs w:val="20"/>
        </w:rPr>
      </w:pPr>
    </w:p>
    <w:p w:rsidR="00D950F3" w:rsidRPr="00F730CB" w:rsidRDefault="00D950F3" w:rsidP="00D950F3">
      <w:pPr>
        <w:pStyle w:val="a8"/>
        <w:jc w:val="both"/>
        <w:rPr>
          <w:rFonts w:cstheme="minorHAnsi"/>
          <w:b/>
          <w:sz w:val="20"/>
          <w:szCs w:val="20"/>
        </w:rPr>
      </w:pPr>
      <w:r w:rsidRPr="00F730CB">
        <w:rPr>
          <w:rFonts w:cstheme="minorHAnsi"/>
          <w:b/>
          <w:sz w:val="20"/>
          <w:szCs w:val="20"/>
        </w:rPr>
        <w:t>Практика закупок и запрет в отношении получения подарков и взяток</w:t>
      </w:r>
    </w:p>
    <w:p w:rsidR="00D950F3" w:rsidRPr="00F730CB" w:rsidRDefault="00D950F3" w:rsidP="00D950F3">
      <w:pPr>
        <w:pStyle w:val="a8"/>
        <w:jc w:val="both"/>
        <w:rPr>
          <w:rFonts w:cstheme="minorHAnsi"/>
          <w:sz w:val="20"/>
          <w:szCs w:val="20"/>
        </w:rPr>
      </w:pPr>
    </w:p>
    <w:p w:rsidR="00D950F3" w:rsidRPr="00F730CB" w:rsidRDefault="00D950F3" w:rsidP="00D950F3">
      <w:pPr>
        <w:pStyle w:val="a8"/>
        <w:jc w:val="both"/>
        <w:rPr>
          <w:rFonts w:cstheme="minorHAnsi"/>
          <w:sz w:val="20"/>
          <w:szCs w:val="20"/>
        </w:rPr>
      </w:pPr>
      <w:r w:rsidRPr="00F730CB">
        <w:rPr>
          <w:rFonts w:cstheme="minorHAnsi"/>
          <w:sz w:val="20"/>
          <w:szCs w:val="20"/>
        </w:rPr>
        <w:t xml:space="preserve">Решения о закупках должны приниматься исключительно исходя из интересов </w:t>
      </w:r>
      <w:r w:rsidR="00F66B9C">
        <w:rPr>
          <w:rFonts w:cstheme="minorHAnsi"/>
          <w:sz w:val="20"/>
          <w:szCs w:val="20"/>
        </w:rPr>
        <w:t xml:space="preserve">Хозяйственного общества </w:t>
      </w:r>
      <w:r w:rsidR="00A67467">
        <w:rPr>
          <w:rFonts w:cstheme="minorHAnsi"/>
          <w:sz w:val="20"/>
          <w:szCs w:val="20"/>
        </w:rPr>
        <w:t>«Гурп»</w:t>
      </w:r>
      <w:r w:rsidR="006B672F">
        <w:rPr>
          <w:rFonts w:cstheme="minorHAnsi"/>
          <w:sz w:val="20"/>
          <w:szCs w:val="20"/>
        </w:rPr>
        <w:t xml:space="preserve"> </w:t>
      </w:r>
      <w:r w:rsidRPr="00F730CB">
        <w:rPr>
          <w:rFonts w:cstheme="minorHAnsi"/>
          <w:sz w:val="20"/>
          <w:szCs w:val="20"/>
        </w:rPr>
        <w:t>и нашего клиента, соответственно, и должны соответствовать более подробным правилам компании в отношении закупок, действующим на момент их свершения.</w:t>
      </w:r>
    </w:p>
    <w:p w:rsidR="00D950F3" w:rsidRPr="00F730CB" w:rsidRDefault="00D950F3" w:rsidP="00D950F3">
      <w:pPr>
        <w:pStyle w:val="a8"/>
        <w:jc w:val="both"/>
        <w:rPr>
          <w:rFonts w:cstheme="minorHAnsi"/>
          <w:sz w:val="20"/>
          <w:szCs w:val="20"/>
        </w:rPr>
      </w:pPr>
      <w:r w:rsidRPr="00F730CB">
        <w:rPr>
          <w:rFonts w:cstheme="minorHAnsi"/>
          <w:sz w:val="20"/>
          <w:szCs w:val="20"/>
        </w:rPr>
        <w:t>Чтобы обеспечить эффективный коммерческий и финансовый контроль за нашими расходами, прежде чем наша компания</w:t>
      </w:r>
      <w:r w:rsidRPr="00F730CB">
        <w:rPr>
          <w:rFonts w:cstheme="minorHAnsi"/>
          <w:sz w:val="20"/>
          <w:szCs w:val="20"/>
          <w:lang w:bidi="en-US"/>
        </w:rPr>
        <w:t xml:space="preserve"> </w:t>
      </w:r>
      <w:r w:rsidRPr="00F730CB">
        <w:rPr>
          <w:rFonts w:cstheme="minorHAnsi"/>
          <w:sz w:val="20"/>
          <w:szCs w:val="20"/>
        </w:rPr>
        <w:t xml:space="preserve">примет обязательства в отношении закупок и произведет платежи по счетам-фактурам или инвойсам, такие обязательства и платежи должны быть надлежащим образом согласованы в рамках компании. Данная процедура регулируется политикой компании в отношении получения определенных разрешений, и в иных аспектах может осуществляться по-разному в различных проектах или различных департаментах нашей компании. Цель данной процедуры - обеспечить контроль со стороны финансового департамента за решениями, в соответствии с которыми компания принимает на себя обязательства по расходам, целесообразностью хозяйственных расходов, соответствие полученных </w:t>
      </w:r>
      <w:r w:rsidR="00C05E24" w:rsidRPr="00F730CB">
        <w:rPr>
          <w:rFonts w:cstheme="minorHAnsi"/>
          <w:sz w:val="20"/>
          <w:szCs w:val="20"/>
        </w:rPr>
        <w:t xml:space="preserve">услуг и </w:t>
      </w:r>
      <w:r w:rsidRPr="00F730CB">
        <w:rPr>
          <w:rFonts w:cstheme="minorHAnsi"/>
          <w:sz w:val="20"/>
          <w:szCs w:val="20"/>
        </w:rPr>
        <w:t xml:space="preserve">товаров спецификациям, а также соответствие счетов-фактур или инвойсов установленным законом требованиям и в целом применимым правилам закупок. В отсутствии полного внутреннего раскрытия информации и получения необходимых разрешений ни один из наших сотрудников не сможет намеренно побудить или заставить </w:t>
      </w:r>
      <w:r w:rsidR="002B2FCB">
        <w:rPr>
          <w:rFonts w:cstheme="minorHAnsi"/>
          <w:sz w:val="20"/>
          <w:szCs w:val="20"/>
        </w:rPr>
        <w:t>Хозяйственное общество</w:t>
      </w:r>
      <w:r w:rsidR="002B2FCB" w:rsidRPr="00F730CB">
        <w:rPr>
          <w:rFonts w:cstheme="minorHAnsi"/>
          <w:sz w:val="20"/>
          <w:szCs w:val="20"/>
          <w:lang w:bidi="en-US"/>
        </w:rPr>
        <w:t xml:space="preserve"> </w:t>
      </w:r>
      <w:r w:rsidR="00A67467">
        <w:rPr>
          <w:rFonts w:cstheme="minorHAnsi"/>
          <w:sz w:val="20"/>
          <w:szCs w:val="20"/>
          <w:lang w:bidi="en-US"/>
        </w:rPr>
        <w:t>«Гурп»</w:t>
      </w:r>
      <w:r w:rsidR="002B2FCB" w:rsidRPr="00F730CB">
        <w:rPr>
          <w:rFonts w:cstheme="minorHAnsi"/>
          <w:sz w:val="20"/>
          <w:szCs w:val="20"/>
          <w:lang w:bidi="en-US"/>
        </w:rPr>
        <w:t xml:space="preserve"> </w:t>
      </w:r>
      <w:r w:rsidRPr="00F730CB">
        <w:rPr>
          <w:rFonts w:cstheme="minorHAnsi"/>
          <w:sz w:val="20"/>
          <w:szCs w:val="20"/>
        </w:rPr>
        <w:t xml:space="preserve">купить какие-либо товары или услуги любого рода, будь то для самой компании или для своих клиентов, у любых </w:t>
      </w:r>
      <w:r w:rsidR="00840A69" w:rsidRPr="00F730CB">
        <w:rPr>
          <w:rFonts w:cstheme="minorHAnsi"/>
          <w:sz w:val="20"/>
          <w:szCs w:val="20"/>
        </w:rPr>
        <w:t xml:space="preserve">подрядчиков </w:t>
      </w:r>
      <w:r w:rsidRPr="00F730CB">
        <w:rPr>
          <w:rFonts w:cstheme="minorHAnsi"/>
          <w:sz w:val="20"/>
          <w:szCs w:val="20"/>
        </w:rPr>
        <w:t xml:space="preserve">и подрядчиков, находящихся в собственности или под контролем родственников сотрудников компании. </w:t>
      </w:r>
      <w:r w:rsidR="00F66B9C">
        <w:rPr>
          <w:rFonts w:cstheme="minorHAnsi"/>
          <w:sz w:val="20"/>
          <w:szCs w:val="20"/>
        </w:rPr>
        <w:t xml:space="preserve">Хозяйственное общество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должна закупать товары и услуги, исходя исключительно из их цены, качества, эксплуатационных характеристик и пригодности. Мы не будем заключать никаких неподобающих или незаконных сделок, либо сделок, которые представляются неподобающими или незаконными, и которые каким-либо образом призваны исказить данные отчетов или результаты деятельности какой-либо стороны сделки.</w:t>
      </w:r>
    </w:p>
    <w:p w:rsidR="002C3A83" w:rsidRPr="00F730CB" w:rsidRDefault="00D950F3" w:rsidP="00C74F60">
      <w:pPr>
        <w:jc w:val="both"/>
        <w:rPr>
          <w:rFonts w:cstheme="minorHAnsi"/>
          <w:sz w:val="20"/>
          <w:szCs w:val="20"/>
        </w:rPr>
      </w:pPr>
      <w:r w:rsidRPr="00F730CB">
        <w:rPr>
          <w:rFonts w:cstheme="minorHAnsi"/>
          <w:sz w:val="20"/>
          <w:szCs w:val="20"/>
        </w:rPr>
        <w:t xml:space="preserve">Вы никогда не должны требовать, просить или принимать какие-либо подарки будь то в денежной форме, в виде развлекательных мероприятий или иного вознаграждения, в виде бесплатных товаров и услуг или взятки у </w:t>
      </w:r>
      <w:r w:rsidR="00840A69" w:rsidRPr="00F730CB">
        <w:rPr>
          <w:rFonts w:cstheme="minorHAnsi"/>
          <w:sz w:val="20"/>
          <w:szCs w:val="20"/>
        </w:rPr>
        <w:t xml:space="preserve">подрядчиков </w:t>
      </w:r>
      <w:r w:rsidRPr="00F730CB">
        <w:rPr>
          <w:rFonts w:cstheme="minorHAnsi"/>
          <w:sz w:val="20"/>
          <w:szCs w:val="20"/>
        </w:rPr>
        <w:t xml:space="preserve">или </w:t>
      </w:r>
      <w:r w:rsidR="00840A69" w:rsidRPr="00F730CB">
        <w:rPr>
          <w:rFonts w:cstheme="minorHAnsi"/>
          <w:sz w:val="20"/>
          <w:szCs w:val="20"/>
        </w:rPr>
        <w:t>поставщиков</w:t>
      </w:r>
      <w:r w:rsidRPr="00F730CB">
        <w:rPr>
          <w:rFonts w:cstheme="minorHAnsi"/>
          <w:sz w:val="20"/>
          <w:szCs w:val="20"/>
        </w:rPr>
        <w:t xml:space="preserve">, у которых вы приобретаете товары, материалы, оборудование, комплектующие или услуги от имени компании и </w:t>
      </w:r>
      <w:r w:rsidR="00B32A2A" w:rsidRPr="00F730CB">
        <w:rPr>
          <w:rFonts w:cstheme="minorHAnsi"/>
          <w:sz w:val="20"/>
          <w:szCs w:val="20"/>
        </w:rPr>
        <w:t xml:space="preserve">для </w:t>
      </w:r>
      <w:r w:rsidRPr="00F730CB">
        <w:rPr>
          <w:rFonts w:cstheme="minorHAnsi"/>
          <w:sz w:val="20"/>
          <w:szCs w:val="20"/>
        </w:rPr>
        <w:t>любых ее клиентов. Единственное исключение из этого правила состоит в том, что вы можете принимать знаки внимания или участвовать в деловых развлекательных мероприятиях, стоимость которых является небольшой или символической, если отказ от таких мелких подарков или участия в развлекательных мероприятиях будет неуместен с точки зрения дела исходя из вашего добросовестного суждения и если подарок или развлекательное мероприятие не призваны изменить оптимальное решение о закупках, которое было бы сделано в отсутствие таковых и не воспринимаются в таком свете.</w:t>
      </w:r>
    </w:p>
    <w:p w:rsidR="00C74F60" w:rsidRPr="00F730CB" w:rsidRDefault="00C74F60" w:rsidP="00C74F60">
      <w:pPr>
        <w:jc w:val="both"/>
        <w:rPr>
          <w:rFonts w:cstheme="minorHAnsi"/>
          <w:sz w:val="20"/>
          <w:szCs w:val="20"/>
        </w:rPr>
      </w:pPr>
    </w:p>
    <w:p w:rsidR="00D950F3" w:rsidRPr="00F730CB" w:rsidRDefault="00D950F3" w:rsidP="00B32A2A">
      <w:pPr>
        <w:pStyle w:val="a8"/>
        <w:jc w:val="center"/>
        <w:rPr>
          <w:rFonts w:cstheme="minorHAnsi"/>
          <w:b/>
          <w:sz w:val="20"/>
          <w:szCs w:val="20"/>
        </w:rPr>
      </w:pPr>
      <w:r w:rsidRPr="00F730CB">
        <w:rPr>
          <w:rFonts w:cstheme="minorHAnsi"/>
          <w:b/>
          <w:sz w:val="20"/>
          <w:szCs w:val="20"/>
        </w:rPr>
        <w:lastRenderedPageBreak/>
        <w:t>ОТВЕСТВЕННОСТЬ ПЕРЕД КОМПАНИЕЙ</w:t>
      </w:r>
    </w:p>
    <w:p w:rsidR="00D950F3" w:rsidRPr="00F730CB" w:rsidRDefault="00D950F3" w:rsidP="00D950F3">
      <w:pPr>
        <w:pStyle w:val="a8"/>
        <w:jc w:val="both"/>
        <w:rPr>
          <w:rFonts w:cstheme="minorHAnsi"/>
          <w:sz w:val="20"/>
          <w:szCs w:val="20"/>
        </w:rPr>
      </w:pPr>
    </w:p>
    <w:p w:rsidR="00D950F3" w:rsidRPr="00F730CB" w:rsidRDefault="00D950F3" w:rsidP="00D950F3">
      <w:pPr>
        <w:jc w:val="both"/>
        <w:rPr>
          <w:rFonts w:cstheme="minorHAnsi"/>
          <w:sz w:val="20"/>
          <w:szCs w:val="20"/>
        </w:rPr>
      </w:pPr>
      <w:r w:rsidRPr="00F730CB">
        <w:rPr>
          <w:rFonts w:cstheme="minorHAnsi"/>
          <w:sz w:val="20"/>
          <w:szCs w:val="20"/>
        </w:rPr>
        <w:t xml:space="preserve">Все сотрудники, должностные лица и директора должны обеспечивать сохранность наших активов и обеспечивать их эффективное использование. Кражи, беспечность и излишние траты оказывают непосредственное влияние на рентабельность </w:t>
      </w:r>
      <w:r w:rsidR="00285266" w:rsidRPr="00F730CB">
        <w:rPr>
          <w:rFonts w:cstheme="minorHAnsi"/>
          <w:sz w:val="20"/>
          <w:szCs w:val="20"/>
        </w:rPr>
        <w:t>компании</w:t>
      </w:r>
      <w:r w:rsidRPr="00F730CB">
        <w:rPr>
          <w:rFonts w:cstheme="minorHAnsi"/>
          <w:sz w:val="20"/>
          <w:szCs w:val="20"/>
        </w:rPr>
        <w:t>. Все имущество компании дол</w:t>
      </w:r>
      <w:r w:rsidR="00285266" w:rsidRPr="00F730CB">
        <w:rPr>
          <w:rFonts w:cstheme="minorHAnsi"/>
          <w:sz w:val="20"/>
          <w:szCs w:val="20"/>
        </w:rPr>
        <w:t>ж</w:t>
      </w:r>
      <w:r w:rsidRPr="00F730CB">
        <w:rPr>
          <w:rFonts w:cstheme="minorHAnsi"/>
          <w:sz w:val="20"/>
          <w:szCs w:val="20"/>
        </w:rPr>
        <w:t xml:space="preserve">но использоваться в законных деловых целях. Кроме того, мы должны составлять и представлять точные и полные документы учета нашей финансовой деятельности и соблюдать все законы </w:t>
      </w:r>
      <w:r w:rsidR="00F07504" w:rsidRPr="00F730CB">
        <w:rPr>
          <w:rFonts w:cstheme="minorHAnsi"/>
          <w:sz w:val="20"/>
          <w:szCs w:val="20"/>
        </w:rPr>
        <w:t>Туркменистана</w:t>
      </w:r>
      <w:r w:rsidRPr="00F730CB">
        <w:rPr>
          <w:rFonts w:cstheme="minorHAnsi"/>
          <w:sz w:val="20"/>
          <w:szCs w:val="20"/>
        </w:rPr>
        <w:t>.</w:t>
      </w:r>
    </w:p>
    <w:p w:rsidR="00F07504" w:rsidRPr="00F730CB" w:rsidRDefault="00F07504" w:rsidP="00D950F3">
      <w:pPr>
        <w:jc w:val="both"/>
        <w:rPr>
          <w:rFonts w:cstheme="minorHAnsi"/>
          <w:sz w:val="20"/>
          <w:szCs w:val="20"/>
        </w:rPr>
      </w:pPr>
    </w:p>
    <w:p w:rsidR="00F07504" w:rsidRPr="00F730CB" w:rsidRDefault="008B1C18" w:rsidP="00D950F3">
      <w:pPr>
        <w:jc w:val="both"/>
        <w:rPr>
          <w:rFonts w:cstheme="minorHAnsi"/>
          <w:b/>
          <w:sz w:val="20"/>
          <w:szCs w:val="20"/>
        </w:rPr>
      </w:pPr>
      <w:r w:rsidRPr="00F730CB">
        <w:rPr>
          <w:rFonts w:cstheme="minorHAnsi"/>
          <w:b/>
          <w:sz w:val="20"/>
          <w:szCs w:val="20"/>
        </w:rPr>
        <w:t>Конфиденциальная информация</w:t>
      </w:r>
    </w:p>
    <w:p w:rsidR="008B1C18" w:rsidRPr="00F730CB" w:rsidRDefault="008B1C18" w:rsidP="00D950F3">
      <w:pPr>
        <w:jc w:val="both"/>
        <w:rPr>
          <w:rFonts w:cstheme="minorHAnsi"/>
          <w:b/>
          <w:sz w:val="20"/>
          <w:szCs w:val="20"/>
        </w:rPr>
      </w:pPr>
    </w:p>
    <w:p w:rsidR="008B1C18" w:rsidRPr="00F730CB" w:rsidRDefault="002C3A83" w:rsidP="00D950F3">
      <w:pPr>
        <w:jc w:val="both"/>
        <w:rPr>
          <w:rFonts w:cstheme="minorHAnsi"/>
          <w:sz w:val="20"/>
          <w:szCs w:val="20"/>
        </w:rPr>
      </w:pPr>
      <w:r w:rsidRPr="00F730CB">
        <w:rPr>
          <w:rFonts w:cstheme="minorHAnsi"/>
          <w:sz w:val="20"/>
          <w:szCs w:val="20"/>
        </w:rPr>
        <w:t>Несмотря</w:t>
      </w:r>
      <w:r w:rsidR="008B1C18" w:rsidRPr="00F730CB">
        <w:rPr>
          <w:rFonts w:cstheme="minorHAnsi"/>
          <w:sz w:val="20"/>
          <w:szCs w:val="20"/>
        </w:rPr>
        <w:t xml:space="preserve"> на то, что составить исчерпывающий перечень информации, которая была бы сочтена конфиденциальной или существенной, невозможно, ниже приводятся некоторые примеры сведений, которые в общем случае были сочтены существенными или конфиденциальными:</w:t>
      </w:r>
    </w:p>
    <w:p w:rsidR="008B1C18" w:rsidRPr="00F730CB" w:rsidRDefault="008B1C18" w:rsidP="008B1C18">
      <w:pPr>
        <w:pStyle w:val="aa"/>
        <w:numPr>
          <w:ilvl w:val="0"/>
          <w:numId w:val="10"/>
        </w:numPr>
        <w:jc w:val="both"/>
        <w:rPr>
          <w:rFonts w:cstheme="minorHAnsi"/>
          <w:sz w:val="20"/>
          <w:szCs w:val="20"/>
        </w:rPr>
      </w:pPr>
      <w:r w:rsidRPr="00F730CB">
        <w:rPr>
          <w:rFonts w:cstheme="minorHAnsi"/>
          <w:sz w:val="20"/>
          <w:szCs w:val="20"/>
        </w:rPr>
        <w:t>финансовые результаты деятельности, в особенности результаты деятельности по итогам года, а также существенные изменения финансовых результатов деятельности, финансового положения или ликвидности;</w:t>
      </w:r>
    </w:p>
    <w:p w:rsidR="008B1C18" w:rsidRPr="00F730CB" w:rsidRDefault="008B1C18" w:rsidP="008B1C18">
      <w:pPr>
        <w:pStyle w:val="aa"/>
        <w:numPr>
          <w:ilvl w:val="0"/>
          <w:numId w:val="10"/>
        </w:numPr>
        <w:jc w:val="both"/>
        <w:rPr>
          <w:rFonts w:cstheme="minorHAnsi"/>
          <w:sz w:val="20"/>
          <w:szCs w:val="20"/>
        </w:rPr>
      </w:pPr>
      <w:r w:rsidRPr="00F730CB">
        <w:rPr>
          <w:rFonts w:cstheme="minorHAnsi"/>
          <w:sz w:val="20"/>
          <w:szCs w:val="20"/>
        </w:rPr>
        <w:t>прогнозные оценки и стратегические планы компании;</w:t>
      </w:r>
    </w:p>
    <w:p w:rsidR="008B1C18" w:rsidRPr="00F730CB" w:rsidRDefault="008B1C18" w:rsidP="008B1C18">
      <w:pPr>
        <w:pStyle w:val="aa"/>
        <w:numPr>
          <w:ilvl w:val="0"/>
          <w:numId w:val="10"/>
        </w:numPr>
        <w:jc w:val="both"/>
        <w:rPr>
          <w:rFonts w:cstheme="minorHAnsi"/>
          <w:sz w:val="20"/>
          <w:szCs w:val="20"/>
        </w:rPr>
      </w:pPr>
      <w:r w:rsidRPr="00F730CB">
        <w:rPr>
          <w:rFonts w:cstheme="minorHAnsi"/>
          <w:sz w:val="20"/>
          <w:szCs w:val="20"/>
        </w:rPr>
        <w:t>потенциальные слияния и поглощения, а также продажа активов, предприятий</w:t>
      </w:r>
      <w:r w:rsidR="00E868DD" w:rsidRPr="00F730CB">
        <w:rPr>
          <w:rFonts w:cstheme="minorHAnsi"/>
          <w:sz w:val="20"/>
          <w:szCs w:val="20"/>
        </w:rPr>
        <w:t xml:space="preserve">, </w:t>
      </w:r>
      <w:r w:rsidRPr="00F730CB">
        <w:rPr>
          <w:rFonts w:cstheme="minorHAnsi"/>
          <w:sz w:val="20"/>
          <w:szCs w:val="20"/>
        </w:rPr>
        <w:t>дочерних компаний</w:t>
      </w:r>
      <w:r w:rsidR="00E868DD" w:rsidRPr="00F730CB">
        <w:rPr>
          <w:rFonts w:cstheme="minorHAnsi"/>
          <w:sz w:val="20"/>
          <w:szCs w:val="20"/>
        </w:rPr>
        <w:t xml:space="preserve"> или аффилированных компаний</w:t>
      </w:r>
      <w:r w:rsidRPr="00F730CB">
        <w:rPr>
          <w:rFonts w:cstheme="minorHAnsi"/>
          <w:sz w:val="20"/>
          <w:szCs w:val="20"/>
        </w:rPr>
        <w:t>;</w:t>
      </w:r>
    </w:p>
    <w:p w:rsidR="008B1C18" w:rsidRPr="00F730CB" w:rsidRDefault="008B1C18" w:rsidP="008B1C18">
      <w:pPr>
        <w:pStyle w:val="aa"/>
        <w:numPr>
          <w:ilvl w:val="0"/>
          <w:numId w:val="10"/>
        </w:numPr>
        <w:jc w:val="both"/>
        <w:rPr>
          <w:rFonts w:cstheme="minorHAnsi"/>
          <w:sz w:val="20"/>
          <w:szCs w:val="20"/>
        </w:rPr>
      </w:pPr>
      <w:r w:rsidRPr="00F730CB">
        <w:rPr>
          <w:rFonts w:cstheme="minorHAnsi"/>
          <w:sz w:val="20"/>
          <w:szCs w:val="20"/>
        </w:rPr>
        <w:t xml:space="preserve">существенные изменения в деятельности или смена направлений деятельности </w:t>
      </w:r>
      <w:r w:rsidR="004D6502" w:rsidRPr="00F730CB">
        <w:rPr>
          <w:rFonts w:cstheme="minorHAnsi"/>
          <w:sz w:val="20"/>
          <w:szCs w:val="20"/>
        </w:rPr>
        <w:t>компании</w:t>
      </w:r>
      <w:r w:rsidRPr="00F730CB">
        <w:rPr>
          <w:rFonts w:cstheme="minorHAnsi"/>
          <w:sz w:val="20"/>
          <w:szCs w:val="20"/>
        </w:rPr>
        <w:t>, а также существенные события в данной области;</w:t>
      </w:r>
    </w:p>
    <w:p w:rsidR="008B1C18" w:rsidRPr="00F730CB" w:rsidRDefault="008B1C18" w:rsidP="008B1C18">
      <w:pPr>
        <w:pStyle w:val="aa"/>
        <w:numPr>
          <w:ilvl w:val="0"/>
          <w:numId w:val="10"/>
        </w:numPr>
        <w:jc w:val="both"/>
        <w:rPr>
          <w:rFonts w:cstheme="minorHAnsi"/>
          <w:sz w:val="20"/>
          <w:szCs w:val="20"/>
        </w:rPr>
      </w:pPr>
      <w:r w:rsidRPr="00F730CB">
        <w:rPr>
          <w:rFonts w:cstheme="minorHAnsi"/>
          <w:sz w:val="20"/>
          <w:szCs w:val="20"/>
        </w:rPr>
        <w:t>существенные изменения стоимости активов или расценок на услуги, а также существенные события в данной области;</w:t>
      </w:r>
    </w:p>
    <w:p w:rsidR="008B1C18" w:rsidRPr="00F730CB" w:rsidRDefault="008B1C18" w:rsidP="008B1C18">
      <w:pPr>
        <w:pStyle w:val="aa"/>
        <w:numPr>
          <w:ilvl w:val="0"/>
          <w:numId w:val="10"/>
        </w:numPr>
        <w:jc w:val="both"/>
        <w:rPr>
          <w:rFonts w:cstheme="minorHAnsi"/>
          <w:sz w:val="20"/>
          <w:szCs w:val="20"/>
        </w:rPr>
      </w:pPr>
      <w:r w:rsidRPr="00F730CB">
        <w:rPr>
          <w:rFonts w:cstheme="minorHAnsi"/>
          <w:sz w:val="20"/>
          <w:szCs w:val="20"/>
        </w:rPr>
        <w:t>существенные изменения в составе высшего руководства</w:t>
      </w:r>
      <w:r w:rsidR="004D6502" w:rsidRPr="00F730CB">
        <w:rPr>
          <w:rFonts w:cstheme="minorHAnsi"/>
          <w:sz w:val="20"/>
          <w:szCs w:val="20"/>
        </w:rPr>
        <w:t xml:space="preserve"> компании</w:t>
      </w:r>
      <w:r w:rsidRPr="00F730CB">
        <w:rPr>
          <w:rFonts w:cstheme="minorHAnsi"/>
          <w:sz w:val="20"/>
          <w:szCs w:val="20"/>
        </w:rPr>
        <w:t>;</w:t>
      </w:r>
    </w:p>
    <w:p w:rsidR="008B1C18" w:rsidRPr="00F730CB" w:rsidRDefault="008B1C18" w:rsidP="008B1C18">
      <w:pPr>
        <w:pStyle w:val="aa"/>
        <w:numPr>
          <w:ilvl w:val="0"/>
          <w:numId w:val="10"/>
        </w:numPr>
        <w:jc w:val="both"/>
        <w:rPr>
          <w:rFonts w:cstheme="minorHAnsi"/>
          <w:sz w:val="20"/>
          <w:szCs w:val="20"/>
        </w:rPr>
      </w:pPr>
      <w:r w:rsidRPr="00F730CB">
        <w:rPr>
          <w:rFonts w:cstheme="minorHAnsi"/>
          <w:sz w:val="20"/>
          <w:szCs w:val="20"/>
        </w:rPr>
        <w:t>ведущееся крупное судебное разбирательство, угроза такового или его окончание.</w:t>
      </w:r>
    </w:p>
    <w:p w:rsidR="00E868DD" w:rsidRPr="00F730CB" w:rsidRDefault="00E868DD" w:rsidP="00E868DD">
      <w:pPr>
        <w:jc w:val="both"/>
        <w:rPr>
          <w:rFonts w:cstheme="minorHAnsi"/>
          <w:sz w:val="20"/>
          <w:szCs w:val="20"/>
        </w:rPr>
      </w:pPr>
    </w:p>
    <w:p w:rsidR="00E868DD" w:rsidRPr="00F730CB" w:rsidRDefault="00E868DD" w:rsidP="00E868DD">
      <w:pPr>
        <w:jc w:val="both"/>
        <w:rPr>
          <w:rFonts w:cstheme="minorHAnsi"/>
          <w:sz w:val="20"/>
          <w:szCs w:val="20"/>
          <w:lang w:bidi="en-US"/>
        </w:rPr>
      </w:pPr>
      <w:r w:rsidRPr="00F730CB">
        <w:rPr>
          <w:rFonts w:cstheme="minorHAnsi"/>
          <w:sz w:val="20"/>
          <w:szCs w:val="20"/>
        </w:rPr>
        <w:t xml:space="preserve">Информация не является общедоступной </w:t>
      </w:r>
      <w:r w:rsidR="007663F6" w:rsidRPr="00F730CB">
        <w:rPr>
          <w:rFonts w:cstheme="minorHAnsi"/>
          <w:sz w:val="20"/>
          <w:szCs w:val="20"/>
        </w:rPr>
        <w:t xml:space="preserve">и конфиденциальной </w:t>
      </w:r>
      <w:r w:rsidRPr="00F730CB">
        <w:rPr>
          <w:rFonts w:cstheme="minorHAnsi"/>
          <w:sz w:val="20"/>
          <w:szCs w:val="20"/>
        </w:rPr>
        <w:t xml:space="preserve">до тех пор, пока она не была распространена таким образом, что она стала доступной в целом. Это требование обычно выполняется путем выпуска пресс-релиза на официальном сайте компании. Не общедоступная </w:t>
      </w:r>
      <w:r w:rsidR="007663F6" w:rsidRPr="00F730CB">
        <w:rPr>
          <w:rFonts w:cstheme="minorHAnsi"/>
          <w:sz w:val="20"/>
          <w:szCs w:val="20"/>
        </w:rPr>
        <w:t xml:space="preserve">или конфиденциальная </w:t>
      </w:r>
      <w:r w:rsidRPr="00F730CB">
        <w:rPr>
          <w:rFonts w:cstheme="minorHAnsi"/>
          <w:sz w:val="20"/>
          <w:szCs w:val="20"/>
        </w:rPr>
        <w:t xml:space="preserve">информация не принадлежит отдельным директорам или иным сотрудникам, через которых она может проходить или которым она может стать известна </w:t>
      </w:r>
      <w:r w:rsidR="002C3A83" w:rsidRPr="00F730CB">
        <w:rPr>
          <w:rFonts w:cstheme="minorHAnsi"/>
          <w:sz w:val="20"/>
          <w:szCs w:val="20"/>
        </w:rPr>
        <w:t>каким-либо иным образом,</w:t>
      </w:r>
      <w:r w:rsidRPr="00F730CB">
        <w:rPr>
          <w:rFonts w:cstheme="minorHAnsi"/>
          <w:sz w:val="20"/>
          <w:szCs w:val="20"/>
        </w:rPr>
        <w:t xml:space="preserve"> </w:t>
      </w:r>
      <w:r w:rsidR="004D6502" w:rsidRPr="00F730CB">
        <w:rPr>
          <w:rFonts w:cstheme="minorHAnsi"/>
          <w:sz w:val="20"/>
          <w:szCs w:val="20"/>
        </w:rPr>
        <w:t>и она</w:t>
      </w:r>
      <w:r w:rsidRPr="00F730CB">
        <w:rPr>
          <w:rFonts w:cstheme="minorHAnsi"/>
          <w:sz w:val="20"/>
          <w:szCs w:val="20"/>
        </w:rPr>
        <w:t xml:space="preserve"> представляет собой собственность </w:t>
      </w:r>
      <w:r w:rsidR="00C926F5">
        <w:rPr>
          <w:rFonts w:cstheme="minorHAnsi"/>
          <w:sz w:val="20"/>
          <w:szCs w:val="20"/>
        </w:rPr>
        <w:t xml:space="preserve">Хозяйственного общества </w:t>
      </w:r>
      <w:r w:rsidR="00A67467">
        <w:rPr>
          <w:rFonts w:cstheme="minorHAnsi"/>
          <w:sz w:val="20"/>
          <w:szCs w:val="20"/>
        </w:rPr>
        <w:t>«Гурп»</w:t>
      </w:r>
      <w:r w:rsidRPr="00F730CB">
        <w:rPr>
          <w:rFonts w:cstheme="minorHAnsi"/>
          <w:sz w:val="20"/>
          <w:szCs w:val="20"/>
          <w:lang w:bidi="en-US"/>
        </w:rPr>
        <w:t>.</w:t>
      </w:r>
      <w:r w:rsidR="007663F6" w:rsidRPr="00F730CB">
        <w:rPr>
          <w:rFonts w:cstheme="minorHAnsi"/>
          <w:sz w:val="20"/>
          <w:szCs w:val="20"/>
          <w:lang w:bidi="en-US"/>
        </w:rPr>
        <w:t xml:space="preserve"> </w:t>
      </w:r>
      <w:r w:rsidR="002C3A83" w:rsidRPr="00F730CB">
        <w:rPr>
          <w:rFonts w:cstheme="minorHAnsi"/>
          <w:sz w:val="20"/>
          <w:szCs w:val="20"/>
          <w:lang w:bidi="en-US"/>
        </w:rPr>
        <w:t>Любой,</w:t>
      </w:r>
      <w:r w:rsidR="007663F6" w:rsidRPr="00F730CB">
        <w:rPr>
          <w:rFonts w:cstheme="minorHAnsi"/>
          <w:sz w:val="20"/>
          <w:szCs w:val="20"/>
          <w:lang w:bidi="en-US"/>
        </w:rPr>
        <w:t xml:space="preserve"> кто использует не общедоступную и конфиденциальную существенную информацию в своих корыстных целях или раскрывает ее другим лицам</w:t>
      </w:r>
      <w:r w:rsidR="00840A69" w:rsidRPr="00F730CB">
        <w:rPr>
          <w:rFonts w:cstheme="minorHAnsi"/>
          <w:sz w:val="20"/>
          <w:szCs w:val="20"/>
          <w:lang w:bidi="en-US"/>
        </w:rPr>
        <w:t>,</w:t>
      </w:r>
      <w:r w:rsidR="007663F6" w:rsidRPr="00F730CB">
        <w:rPr>
          <w:rFonts w:cstheme="minorHAnsi"/>
          <w:sz w:val="20"/>
          <w:szCs w:val="20"/>
          <w:lang w:bidi="en-US"/>
        </w:rPr>
        <w:t xml:space="preserve"> иначе, чем по деловым причинам, нарушает интересы </w:t>
      </w:r>
      <w:r w:rsidR="00C926F5">
        <w:rPr>
          <w:rFonts w:cstheme="minorHAnsi"/>
          <w:sz w:val="20"/>
          <w:szCs w:val="20"/>
          <w:lang w:bidi="en-US"/>
        </w:rPr>
        <w:t xml:space="preserve">Хозяйственного общества </w:t>
      </w:r>
      <w:r w:rsidR="00A67467">
        <w:rPr>
          <w:rFonts w:cstheme="minorHAnsi"/>
          <w:sz w:val="20"/>
          <w:szCs w:val="20"/>
          <w:lang w:bidi="en-US"/>
        </w:rPr>
        <w:t>«Гурп»</w:t>
      </w:r>
      <w:r w:rsidR="007663F6" w:rsidRPr="00F730CB">
        <w:rPr>
          <w:rFonts w:cstheme="minorHAnsi"/>
          <w:sz w:val="20"/>
          <w:szCs w:val="20"/>
          <w:lang w:bidi="en-US"/>
        </w:rPr>
        <w:t>.</w:t>
      </w:r>
    </w:p>
    <w:p w:rsidR="007663F6" w:rsidRPr="00F730CB" w:rsidRDefault="007663F6" w:rsidP="00E868DD">
      <w:pPr>
        <w:jc w:val="both"/>
        <w:rPr>
          <w:rFonts w:cstheme="minorHAnsi"/>
          <w:sz w:val="20"/>
          <w:szCs w:val="20"/>
        </w:rPr>
      </w:pPr>
    </w:p>
    <w:p w:rsidR="007663F6" w:rsidRPr="00F730CB" w:rsidRDefault="00F04F89" w:rsidP="00E15E9D">
      <w:pPr>
        <w:pStyle w:val="a8"/>
        <w:jc w:val="both"/>
        <w:rPr>
          <w:rFonts w:cstheme="minorHAnsi"/>
          <w:b/>
          <w:sz w:val="20"/>
          <w:szCs w:val="20"/>
        </w:rPr>
      </w:pPr>
      <w:r w:rsidRPr="00F730CB">
        <w:rPr>
          <w:rFonts w:cstheme="minorHAnsi"/>
          <w:b/>
          <w:sz w:val="20"/>
          <w:szCs w:val="20"/>
        </w:rPr>
        <w:t>Внешние коммуникации</w:t>
      </w:r>
    </w:p>
    <w:p w:rsidR="00F04F89" w:rsidRPr="00F730CB" w:rsidRDefault="00F04F89" w:rsidP="00E15E9D">
      <w:pPr>
        <w:pStyle w:val="a8"/>
        <w:jc w:val="both"/>
        <w:rPr>
          <w:rFonts w:cstheme="minorHAnsi"/>
          <w:sz w:val="20"/>
          <w:szCs w:val="20"/>
        </w:rPr>
      </w:pPr>
    </w:p>
    <w:p w:rsidR="00F04F89" w:rsidRPr="00F730CB" w:rsidRDefault="00F04F89" w:rsidP="00E15E9D">
      <w:pPr>
        <w:pStyle w:val="a8"/>
        <w:jc w:val="both"/>
        <w:rPr>
          <w:rFonts w:cstheme="minorHAnsi"/>
          <w:sz w:val="20"/>
          <w:szCs w:val="20"/>
        </w:rPr>
      </w:pPr>
      <w:r w:rsidRPr="00F730CB">
        <w:rPr>
          <w:rFonts w:cstheme="minorHAnsi"/>
          <w:sz w:val="20"/>
          <w:szCs w:val="20"/>
        </w:rPr>
        <w:t xml:space="preserve">Выступать от имени </w:t>
      </w:r>
      <w:r w:rsidR="004D6502" w:rsidRPr="00F730CB">
        <w:rPr>
          <w:rFonts w:cstheme="minorHAnsi"/>
          <w:sz w:val="20"/>
          <w:szCs w:val="20"/>
        </w:rPr>
        <w:t>компании</w:t>
      </w:r>
      <w:r w:rsidRPr="00F730CB">
        <w:rPr>
          <w:rFonts w:cstheme="minorHAnsi"/>
          <w:sz w:val="20"/>
          <w:szCs w:val="20"/>
        </w:rPr>
        <w:t xml:space="preserve"> по корпоративным вопросам могут только </w:t>
      </w:r>
      <w:r w:rsidR="00E15E9D" w:rsidRPr="00F730CB">
        <w:rPr>
          <w:rFonts w:cstheme="minorHAnsi"/>
          <w:sz w:val="20"/>
          <w:szCs w:val="20"/>
        </w:rPr>
        <w:t>Генеральный директор компании как</w:t>
      </w:r>
      <w:r w:rsidRPr="00F730CB">
        <w:rPr>
          <w:rFonts w:cstheme="minorHAnsi"/>
          <w:sz w:val="20"/>
          <w:szCs w:val="20"/>
        </w:rPr>
        <w:t xml:space="preserve"> главный исполнительный директор, </w:t>
      </w:r>
      <w:r w:rsidR="00E15E9D" w:rsidRPr="00F730CB">
        <w:rPr>
          <w:rFonts w:cstheme="minorHAnsi"/>
          <w:sz w:val="20"/>
          <w:szCs w:val="20"/>
        </w:rPr>
        <w:t xml:space="preserve">либо </w:t>
      </w:r>
      <w:r w:rsidR="002C3A83" w:rsidRPr="00F730CB">
        <w:rPr>
          <w:rFonts w:cstheme="minorHAnsi"/>
          <w:sz w:val="20"/>
          <w:szCs w:val="20"/>
        </w:rPr>
        <w:t>его заместители,</w:t>
      </w:r>
      <w:r w:rsidR="00E15E9D" w:rsidRPr="00F730CB">
        <w:rPr>
          <w:rFonts w:cstheme="minorHAnsi"/>
          <w:sz w:val="20"/>
          <w:szCs w:val="20"/>
        </w:rPr>
        <w:t xml:space="preserve"> назначенные непосредственно учредителем компании, и в части вопросов в случае отсутствия непосредственно </w:t>
      </w:r>
      <w:r w:rsidR="00855F89" w:rsidRPr="00F730CB">
        <w:rPr>
          <w:rFonts w:cstheme="minorHAnsi"/>
          <w:sz w:val="20"/>
          <w:szCs w:val="20"/>
        </w:rPr>
        <w:t>руководства компании</w:t>
      </w:r>
      <w:r w:rsidR="004D6502" w:rsidRPr="00F730CB">
        <w:rPr>
          <w:rFonts w:cstheme="minorHAnsi"/>
          <w:sz w:val="20"/>
          <w:szCs w:val="20"/>
        </w:rPr>
        <w:t>,</w:t>
      </w:r>
      <w:r w:rsidR="00855F89" w:rsidRPr="00F730CB">
        <w:rPr>
          <w:rFonts w:cstheme="minorHAnsi"/>
          <w:sz w:val="20"/>
          <w:szCs w:val="20"/>
        </w:rPr>
        <w:t xml:space="preserve"> сам </w:t>
      </w:r>
      <w:r w:rsidR="00E15E9D" w:rsidRPr="00F730CB">
        <w:rPr>
          <w:rFonts w:cstheme="minorHAnsi"/>
          <w:sz w:val="20"/>
          <w:szCs w:val="20"/>
        </w:rPr>
        <w:t>учредитель компании</w:t>
      </w:r>
      <w:r w:rsidRPr="00F730CB">
        <w:rPr>
          <w:rFonts w:cstheme="minorHAnsi"/>
          <w:sz w:val="20"/>
          <w:szCs w:val="20"/>
        </w:rPr>
        <w:t xml:space="preserve">. Сотрудникам, не указанным в предшествующем предложении, не разрешается отвечать на запросы средств массовой информации и любых сторонних лиц, касающиеся существенных корпоративных вопросов. Такие запросы должны направляться </w:t>
      </w:r>
      <w:r w:rsidR="00E15E9D" w:rsidRPr="00F730CB">
        <w:rPr>
          <w:rFonts w:cstheme="minorHAnsi"/>
          <w:sz w:val="20"/>
          <w:szCs w:val="20"/>
        </w:rPr>
        <w:t>генеральному директору компании</w:t>
      </w:r>
      <w:r w:rsidRPr="00F730CB">
        <w:rPr>
          <w:rFonts w:cstheme="minorHAnsi"/>
          <w:sz w:val="20"/>
          <w:szCs w:val="20"/>
        </w:rPr>
        <w:t xml:space="preserve"> или </w:t>
      </w:r>
      <w:r w:rsidR="00E15E9D" w:rsidRPr="00F730CB">
        <w:rPr>
          <w:rFonts w:cstheme="minorHAnsi"/>
          <w:sz w:val="20"/>
          <w:szCs w:val="20"/>
        </w:rPr>
        <w:t>его заместител</w:t>
      </w:r>
      <w:r w:rsidR="00855F89" w:rsidRPr="00F730CB">
        <w:rPr>
          <w:rFonts w:cstheme="minorHAnsi"/>
          <w:sz w:val="20"/>
          <w:szCs w:val="20"/>
        </w:rPr>
        <w:t>ям</w:t>
      </w:r>
      <w:r w:rsidRPr="00F730CB">
        <w:rPr>
          <w:rFonts w:cstheme="minorHAnsi"/>
          <w:sz w:val="20"/>
          <w:szCs w:val="20"/>
        </w:rPr>
        <w:t xml:space="preserve">, которые затем решат, как </w:t>
      </w:r>
      <w:r w:rsidR="00E15E9D" w:rsidRPr="00F730CB">
        <w:rPr>
          <w:rFonts w:cstheme="minorHAnsi"/>
          <w:sz w:val="20"/>
          <w:szCs w:val="20"/>
        </w:rPr>
        <w:t xml:space="preserve">именно </w:t>
      </w:r>
      <w:r w:rsidR="00855F89" w:rsidRPr="00F730CB">
        <w:rPr>
          <w:rFonts w:cstheme="minorHAnsi"/>
          <w:sz w:val="20"/>
          <w:szCs w:val="20"/>
        </w:rPr>
        <w:t xml:space="preserve">следует </w:t>
      </w:r>
      <w:r w:rsidR="00E15E9D" w:rsidRPr="00F730CB">
        <w:rPr>
          <w:rFonts w:cstheme="minorHAnsi"/>
          <w:sz w:val="20"/>
          <w:szCs w:val="20"/>
        </w:rPr>
        <w:t>компании</w:t>
      </w:r>
      <w:r w:rsidRPr="00F730CB">
        <w:rPr>
          <w:rFonts w:cstheme="minorHAnsi"/>
          <w:sz w:val="20"/>
          <w:szCs w:val="20"/>
        </w:rPr>
        <w:t xml:space="preserve"> отвечать на запросы. Если вопросы со стороны средств массовой информации не являются существенными, прежде чем отвечать на них, сотрудники </w:t>
      </w:r>
      <w:r w:rsidR="00E15E9D" w:rsidRPr="00F730CB">
        <w:rPr>
          <w:rFonts w:cstheme="minorHAnsi"/>
          <w:sz w:val="20"/>
          <w:szCs w:val="20"/>
        </w:rPr>
        <w:t>компании</w:t>
      </w:r>
      <w:r w:rsidRPr="00F730CB">
        <w:rPr>
          <w:rFonts w:cstheme="minorHAnsi"/>
          <w:sz w:val="20"/>
          <w:szCs w:val="20"/>
        </w:rPr>
        <w:t xml:space="preserve"> должны обратиться к </w:t>
      </w:r>
      <w:r w:rsidR="00E15E9D" w:rsidRPr="00F730CB">
        <w:rPr>
          <w:rFonts w:cstheme="minorHAnsi"/>
          <w:sz w:val="20"/>
          <w:szCs w:val="20"/>
        </w:rPr>
        <w:t>руководству компании</w:t>
      </w:r>
      <w:r w:rsidRPr="00F730CB">
        <w:rPr>
          <w:rFonts w:cstheme="minorHAnsi"/>
          <w:sz w:val="20"/>
          <w:szCs w:val="20"/>
        </w:rPr>
        <w:t xml:space="preserve">, отвечающим за вопросы </w:t>
      </w:r>
      <w:r w:rsidR="00E15E9D" w:rsidRPr="00F730CB">
        <w:rPr>
          <w:rFonts w:cstheme="minorHAnsi"/>
          <w:sz w:val="20"/>
          <w:szCs w:val="20"/>
        </w:rPr>
        <w:t>внешних коммуникаций</w:t>
      </w:r>
      <w:r w:rsidRPr="00F730CB">
        <w:rPr>
          <w:rFonts w:cstheme="minorHAnsi"/>
          <w:sz w:val="20"/>
          <w:szCs w:val="20"/>
        </w:rPr>
        <w:t xml:space="preserve"> и отношения с общественностью применительно к соответствующему </w:t>
      </w:r>
      <w:r w:rsidR="00855F89" w:rsidRPr="00F730CB">
        <w:rPr>
          <w:rFonts w:cstheme="minorHAnsi"/>
          <w:sz w:val="20"/>
          <w:szCs w:val="20"/>
        </w:rPr>
        <w:t>проекту</w:t>
      </w:r>
      <w:r w:rsidRPr="00F730CB">
        <w:rPr>
          <w:rFonts w:cstheme="minorHAnsi"/>
          <w:sz w:val="20"/>
          <w:szCs w:val="20"/>
        </w:rPr>
        <w:t xml:space="preserve"> или направлению деятельности, и получить от них рекомендации. Публичные сообщения, которые допускаются или предписываются </w:t>
      </w:r>
      <w:r w:rsidR="002C3A83" w:rsidRPr="00F730CB">
        <w:rPr>
          <w:rFonts w:cstheme="minorHAnsi"/>
          <w:sz w:val="20"/>
          <w:szCs w:val="20"/>
        </w:rPr>
        <w:t>законом,</w:t>
      </w:r>
      <w:r w:rsidRPr="00F730CB">
        <w:rPr>
          <w:rFonts w:cstheme="minorHAnsi"/>
          <w:sz w:val="20"/>
          <w:szCs w:val="20"/>
        </w:rPr>
        <w:t xml:space="preserve"> или судебным приказом, не запрещаются настоящим Кодексом. Более того, мы не запрещаем каких-либо сообщений со стороны наших директоров, делаемых в рамках надлежащего исполнения ими соответствующих обязанностей.</w:t>
      </w:r>
    </w:p>
    <w:p w:rsidR="00F04F89" w:rsidRPr="00F730CB" w:rsidRDefault="00F04F89" w:rsidP="00E15E9D">
      <w:pPr>
        <w:pStyle w:val="a8"/>
        <w:jc w:val="both"/>
        <w:rPr>
          <w:rFonts w:cstheme="minorHAnsi"/>
          <w:sz w:val="20"/>
          <w:szCs w:val="20"/>
        </w:rPr>
      </w:pPr>
      <w:r w:rsidRPr="00F730CB">
        <w:rPr>
          <w:rFonts w:cstheme="minorHAnsi"/>
          <w:sz w:val="20"/>
          <w:szCs w:val="20"/>
        </w:rPr>
        <w:t xml:space="preserve">В целях обеспечения последовательного и соответствующего правилам распространения выпусков новостей устанавливается, что за выпуски новостей, касающихся существенных корпоративных вопросов, будут отвечать исключительно </w:t>
      </w:r>
      <w:r w:rsidR="00E15E9D" w:rsidRPr="00F730CB">
        <w:rPr>
          <w:rFonts w:cstheme="minorHAnsi"/>
          <w:sz w:val="20"/>
          <w:szCs w:val="20"/>
        </w:rPr>
        <w:t>Генеральный директор компании или его заместител</w:t>
      </w:r>
      <w:r w:rsidR="00855F89" w:rsidRPr="00F730CB">
        <w:rPr>
          <w:rFonts w:cstheme="minorHAnsi"/>
          <w:sz w:val="20"/>
          <w:szCs w:val="20"/>
        </w:rPr>
        <w:t>и</w:t>
      </w:r>
      <w:r w:rsidRPr="00F730CB">
        <w:rPr>
          <w:rFonts w:cstheme="minorHAnsi"/>
          <w:sz w:val="20"/>
          <w:szCs w:val="20"/>
        </w:rPr>
        <w:t xml:space="preserve">. Если сотрудник </w:t>
      </w:r>
      <w:r w:rsidR="00F66B9C">
        <w:rPr>
          <w:rFonts w:cstheme="minorHAnsi"/>
          <w:sz w:val="20"/>
          <w:szCs w:val="20"/>
          <w:lang w:bidi="en-US"/>
        </w:rPr>
        <w:t xml:space="preserve">Хозяйственного общества </w:t>
      </w:r>
      <w:r w:rsidR="00A67467">
        <w:rPr>
          <w:rFonts w:cstheme="minorHAnsi"/>
          <w:sz w:val="20"/>
          <w:szCs w:val="20"/>
          <w:lang w:bidi="en-US"/>
        </w:rPr>
        <w:t>«Гурп»</w:t>
      </w:r>
      <w:r w:rsidR="001F2B82">
        <w:rPr>
          <w:rFonts w:cstheme="minorHAnsi"/>
          <w:sz w:val="20"/>
          <w:szCs w:val="20"/>
          <w:lang w:bidi="en-US"/>
        </w:rPr>
        <w:t xml:space="preserve"> </w:t>
      </w:r>
      <w:r w:rsidRPr="00F730CB">
        <w:rPr>
          <w:rFonts w:cstheme="minorHAnsi"/>
          <w:sz w:val="20"/>
          <w:szCs w:val="20"/>
        </w:rPr>
        <w:t xml:space="preserve">раскроет информацию, которая считается существенной, мы проанализируем вопрос о необходимости опубликовать выпуск новостей </w:t>
      </w:r>
      <w:r w:rsidR="00855F89" w:rsidRPr="00F730CB">
        <w:rPr>
          <w:rFonts w:cstheme="minorHAnsi"/>
          <w:sz w:val="20"/>
          <w:szCs w:val="20"/>
        </w:rPr>
        <w:t xml:space="preserve">или пресс релиза </w:t>
      </w:r>
      <w:r w:rsidRPr="00F730CB">
        <w:rPr>
          <w:rFonts w:cstheme="minorHAnsi"/>
          <w:sz w:val="20"/>
          <w:szCs w:val="20"/>
        </w:rPr>
        <w:t>в целях полного соблюдения требований в отношении публичного раскрытия информации. Обязанности по опубликованию выпусков новостей</w:t>
      </w:r>
      <w:r w:rsidR="00E15E9D" w:rsidRPr="00F730CB">
        <w:rPr>
          <w:rFonts w:cstheme="minorHAnsi"/>
          <w:sz w:val="20"/>
          <w:szCs w:val="20"/>
        </w:rPr>
        <w:t xml:space="preserve"> или пресс релизов</w:t>
      </w:r>
      <w:r w:rsidRPr="00F730CB">
        <w:rPr>
          <w:rFonts w:cstheme="minorHAnsi"/>
          <w:sz w:val="20"/>
          <w:szCs w:val="20"/>
        </w:rPr>
        <w:t>, касающихся несущественных корпоративных событий</w:t>
      </w:r>
      <w:r w:rsidR="00E15E9D" w:rsidRPr="00F730CB">
        <w:rPr>
          <w:rFonts w:cstheme="minorHAnsi"/>
          <w:sz w:val="20"/>
          <w:szCs w:val="20"/>
        </w:rPr>
        <w:t xml:space="preserve"> внутри компании</w:t>
      </w:r>
      <w:r w:rsidRPr="00F730CB">
        <w:rPr>
          <w:rFonts w:cstheme="minorHAnsi"/>
          <w:sz w:val="20"/>
          <w:szCs w:val="20"/>
        </w:rPr>
        <w:t xml:space="preserve">, возлагаются на </w:t>
      </w:r>
      <w:r w:rsidR="00855F89" w:rsidRPr="00F730CB">
        <w:rPr>
          <w:rFonts w:cstheme="minorHAnsi"/>
          <w:sz w:val="20"/>
          <w:szCs w:val="20"/>
        </w:rPr>
        <w:t>сотрудников компании</w:t>
      </w:r>
      <w:r w:rsidRPr="00F730CB">
        <w:rPr>
          <w:rFonts w:cstheme="minorHAnsi"/>
          <w:sz w:val="20"/>
          <w:szCs w:val="20"/>
        </w:rPr>
        <w:t xml:space="preserve">, </w:t>
      </w:r>
      <w:r w:rsidR="00E15E9D" w:rsidRPr="00F730CB">
        <w:rPr>
          <w:rFonts w:cstheme="minorHAnsi"/>
          <w:sz w:val="20"/>
          <w:szCs w:val="20"/>
        </w:rPr>
        <w:t xml:space="preserve">предметно занимающихся процессом управлением </w:t>
      </w:r>
      <w:r w:rsidR="00855F89" w:rsidRPr="00F730CB">
        <w:rPr>
          <w:rFonts w:cstheme="minorHAnsi"/>
          <w:sz w:val="20"/>
          <w:szCs w:val="20"/>
        </w:rPr>
        <w:t xml:space="preserve">или реализации </w:t>
      </w:r>
      <w:r w:rsidR="00E15E9D" w:rsidRPr="00F730CB">
        <w:rPr>
          <w:rFonts w:cstheme="minorHAnsi"/>
          <w:sz w:val="20"/>
          <w:szCs w:val="20"/>
        </w:rPr>
        <w:t>данных мероприятий</w:t>
      </w:r>
      <w:r w:rsidRPr="00F730CB">
        <w:rPr>
          <w:rFonts w:cstheme="minorHAnsi"/>
          <w:sz w:val="20"/>
          <w:szCs w:val="20"/>
        </w:rPr>
        <w:t>.</w:t>
      </w:r>
    </w:p>
    <w:p w:rsidR="00F04F89" w:rsidRPr="00F730CB" w:rsidRDefault="00F04F89" w:rsidP="00E868DD">
      <w:pPr>
        <w:jc w:val="both"/>
        <w:rPr>
          <w:rFonts w:cstheme="minorHAnsi"/>
          <w:sz w:val="20"/>
          <w:szCs w:val="20"/>
        </w:rPr>
      </w:pPr>
    </w:p>
    <w:p w:rsidR="00855F89" w:rsidRPr="00F730CB" w:rsidRDefault="00855F89" w:rsidP="00855F89">
      <w:pPr>
        <w:pStyle w:val="a8"/>
        <w:jc w:val="both"/>
        <w:rPr>
          <w:rFonts w:cstheme="minorHAnsi"/>
          <w:b/>
          <w:sz w:val="20"/>
          <w:szCs w:val="20"/>
        </w:rPr>
      </w:pPr>
      <w:r w:rsidRPr="00F730CB">
        <w:rPr>
          <w:rFonts w:cstheme="minorHAnsi"/>
          <w:b/>
          <w:sz w:val="20"/>
          <w:szCs w:val="20"/>
        </w:rPr>
        <w:t>Личные конфликты интересов</w:t>
      </w:r>
    </w:p>
    <w:p w:rsidR="00F04F89" w:rsidRPr="00F730CB" w:rsidRDefault="00F04F89" w:rsidP="00855F89">
      <w:pPr>
        <w:pStyle w:val="a8"/>
        <w:jc w:val="both"/>
        <w:rPr>
          <w:rFonts w:cstheme="minorHAnsi"/>
          <w:sz w:val="20"/>
          <w:szCs w:val="20"/>
        </w:rPr>
      </w:pPr>
    </w:p>
    <w:p w:rsidR="00855F89" w:rsidRPr="00F730CB" w:rsidRDefault="00855F89" w:rsidP="00855F89">
      <w:pPr>
        <w:pStyle w:val="a8"/>
        <w:jc w:val="both"/>
        <w:rPr>
          <w:rFonts w:cstheme="minorHAnsi"/>
          <w:sz w:val="20"/>
          <w:szCs w:val="20"/>
        </w:rPr>
      </w:pPr>
      <w:r w:rsidRPr="00F730CB">
        <w:rPr>
          <w:rFonts w:cstheme="minorHAnsi"/>
          <w:sz w:val="20"/>
          <w:szCs w:val="20"/>
        </w:rPr>
        <w:t xml:space="preserve">Конфликт интересов имеет место быть, когда личные или индивидуальные интересы какого-либо лица </w:t>
      </w:r>
      <w:r w:rsidR="005256CF" w:rsidRPr="00F730CB">
        <w:rPr>
          <w:rFonts w:cstheme="minorHAnsi"/>
          <w:sz w:val="20"/>
          <w:szCs w:val="20"/>
        </w:rPr>
        <w:t>каким-либо</w:t>
      </w:r>
      <w:r w:rsidRPr="00F730CB">
        <w:rPr>
          <w:rFonts w:cstheme="minorHAnsi"/>
          <w:sz w:val="20"/>
          <w:szCs w:val="20"/>
        </w:rPr>
        <w:t xml:space="preserve"> образом вступают в противоречие с интересами компании в целом. Конфликтная ситуация может возникнуть в случае, когда сотрудник</w:t>
      </w:r>
      <w:r w:rsidR="009055E3" w:rsidRPr="00F730CB">
        <w:rPr>
          <w:rFonts w:cstheme="minorHAnsi"/>
          <w:sz w:val="20"/>
          <w:szCs w:val="20"/>
        </w:rPr>
        <w:t xml:space="preserve"> или</w:t>
      </w:r>
      <w:r w:rsidRPr="00F730CB">
        <w:rPr>
          <w:rFonts w:cstheme="minorHAnsi"/>
          <w:sz w:val="20"/>
          <w:szCs w:val="20"/>
        </w:rPr>
        <w:t xml:space="preserve"> должностное лицо совершает какие-либо действия или имеет какие-либо интересы, которые мешают ему эффективно выполнять свою работу для компании, следуя принципам объективности. Конфликты интересов также могут возникнуть в случае, когда сотрудник</w:t>
      </w:r>
      <w:r w:rsidR="009055E3" w:rsidRPr="00F730CB">
        <w:rPr>
          <w:rFonts w:cstheme="minorHAnsi"/>
          <w:sz w:val="20"/>
          <w:szCs w:val="20"/>
        </w:rPr>
        <w:t xml:space="preserve"> или</w:t>
      </w:r>
      <w:r w:rsidRPr="00F730CB">
        <w:rPr>
          <w:rFonts w:cstheme="minorHAnsi"/>
          <w:sz w:val="20"/>
          <w:szCs w:val="20"/>
        </w:rPr>
        <w:t xml:space="preserve"> должностное лицо</w:t>
      </w:r>
      <w:r w:rsidR="005256CF" w:rsidRPr="00F730CB">
        <w:rPr>
          <w:rFonts w:cstheme="minorHAnsi"/>
          <w:sz w:val="20"/>
          <w:szCs w:val="20"/>
        </w:rPr>
        <w:t>,</w:t>
      </w:r>
      <w:r w:rsidRPr="00F730CB">
        <w:rPr>
          <w:rFonts w:cstheme="minorHAnsi"/>
          <w:sz w:val="20"/>
          <w:szCs w:val="20"/>
        </w:rPr>
        <w:t xml:space="preserve"> или члены их семей извлекают ненадлежащую личную выгоду за счет занимаемой ими в компании должности.</w:t>
      </w:r>
    </w:p>
    <w:p w:rsidR="00855F89" w:rsidRPr="00F730CB" w:rsidRDefault="00855F89" w:rsidP="00855F89">
      <w:pPr>
        <w:pStyle w:val="a8"/>
        <w:jc w:val="both"/>
        <w:rPr>
          <w:rFonts w:cstheme="minorHAnsi"/>
          <w:sz w:val="20"/>
          <w:szCs w:val="20"/>
        </w:rPr>
      </w:pPr>
      <w:r w:rsidRPr="00F730CB">
        <w:rPr>
          <w:rFonts w:cstheme="minorHAnsi"/>
          <w:sz w:val="20"/>
          <w:szCs w:val="20"/>
        </w:rPr>
        <w:t xml:space="preserve">Никто из наших сотрудников </w:t>
      </w:r>
      <w:r w:rsidR="009055E3" w:rsidRPr="00F730CB">
        <w:rPr>
          <w:rFonts w:cstheme="minorHAnsi"/>
          <w:sz w:val="20"/>
          <w:szCs w:val="20"/>
        </w:rPr>
        <w:t xml:space="preserve">или </w:t>
      </w:r>
      <w:r w:rsidRPr="00F730CB">
        <w:rPr>
          <w:rFonts w:cstheme="minorHAnsi"/>
          <w:sz w:val="20"/>
          <w:szCs w:val="20"/>
        </w:rPr>
        <w:t xml:space="preserve">должностных лиц не вправе конкурировать с </w:t>
      </w:r>
      <w:r w:rsidR="008C2152">
        <w:rPr>
          <w:rFonts w:cstheme="minorHAnsi"/>
          <w:sz w:val="20"/>
          <w:szCs w:val="20"/>
        </w:rPr>
        <w:t xml:space="preserve">Хозяйственным обществом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 xml:space="preserve">или допустить, чтобы личные или семейные интересы оказывали влияние или представлялись оказывающими влияние на их действия, совершаемые от имени </w:t>
      </w:r>
      <w:r w:rsidR="00C926F5">
        <w:rPr>
          <w:rFonts w:cstheme="minorHAnsi"/>
          <w:sz w:val="20"/>
          <w:szCs w:val="20"/>
        </w:rPr>
        <w:t xml:space="preserve">Хозяйственного общества </w:t>
      </w:r>
      <w:r w:rsidR="00A67467">
        <w:rPr>
          <w:rFonts w:cstheme="minorHAnsi"/>
          <w:sz w:val="20"/>
          <w:szCs w:val="20"/>
        </w:rPr>
        <w:t>«Гурп»</w:t>
      </w:r>
      <w:r w:rsidRPr="00F730CB">
        <w:rPr>
          <w:rFonts w:cstheme="minorHAnsi"/>
          <w:sz w:val="20"/>
          <w:szCs w:val="20"/>
        </w:rPr>
        <w:t xml:space="preserve">. Исключения могут быть сделаны только после того, как соответствующая информация будет в полном объеме раскрыта Генеральному директору </w:t>
      </w:r>
      <w:r w:rsidR="004D6502" w:rsidRPr="00F730CB">
        <w:rPr>
          <w:rFonts w:cstheme="minorHAnsi"/>
          <w:sz w:val="20"/>
          <w:szCs w:val="20"/>
        </w:rPr>
        <w:t>как</w:t>
      </w:r>
      <w:r w:rsidRPr="00F730CB">
        <w:rPr>
          <w:rFonts w:cstheme="minorHAnsi"/>
          <w:sz w:val="20"/>
          <w:szCs w:val="20"/>
        </w:rPr>
        <w:t xml:space="preserve"> главному исполнительному директору или непосредственно учредителю компании, и последний даст свое письменное согласие на такое исключение.</w:t>
      </w:r>
    </w:p>
    <w:p w:rsidR="00855F89" w:rsidRPr="00F730CB" w:rsidRDefault="00855F89" w:rsidP="00E868DD">
      <w:pPr>
        <w:jc w:val="both"/>
        <w:rPr>
          <w:rFonts w:cstheme="minorHAnsi"/>
          <w:sz w:val="20"/>
          <w:szCs w:val="20"/>
        </w:rPr>
      </w:pPr>
      <w:r w:rsidRPr="00F730CB">
        <w:rPr>
          <w:rFonts w:cstheme="minorHAnsi"/>
          <w:sz w:val="20"/>
          <w:szCs w:val="20"/>
        </w:rPr>
        <w:t xml:space="preserve">Некоторые примеры, но не их исчерпывающий список конфликтов интересов между сотрудником и </w:t>
      </w:r>
      <w:r w:rsidR="008C2152">
        <w:rPr>
          <w:rFonts w:cstheme="minorHAnsi"/>
          <w:sz w:val="20"/>
          <w:szCs w:val="20"/>
        </w:rPr>
        <w:t xml:space="preserve">Хозяйственным обществом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которые должны быть раскрыты и согласованы заранее, приводятся ниже:</w:t>
      </w:r>
    </w:p>
    <w:p w:rsidR="00855F89" w:rsidRPr="00F730CB" w:rsidRDefault="00855F89" w:rsidP="00E868DD">
      <w:pPr>
        <w:jc w:val="both"/>
        <w:rPr>
          <w:rFonts w:cstheme="minorHAnsi"/>
          <w:sz w:val="20"/>
          <w:szCs w:val="20"/>
        </w:rPr>
      </w:pPr>
    </w:p>
    <w:p w:rsidR="00855F89" w:rsidRPr="00F730CB" w:rsidRDefault="00855F89" w:rsidP="00E868DD">
      <w:pPr>
        <w:pStyle w:val="aa"/>
        <w:numPr>
          <w:ilvl w:val="0"/>
          <w:numId w:val="12"/>
        </w:numPr>
        <w:jc w:val="both"/>
        <w:rPr>
          <w:rFonts w:cstheme="minorHAnsi"/>
          <w:sz w:val="20"/>
          <w:szCs w:val="20"/>
        </w:rPr>
      </w:pPr>
      <w:r w:rsidRPr="00F730CB">
        <w:rPr>
          <w:rFonts w:cstheme="minorHAnsi"/>
          <w:sz w:val="20"/>
          <w:szCs w:val="20"/>
        </w:rPr>
        <w:t xml:space="preserve">наличие заинтересованности в сделке </w:t>
      </w:r>
      <w:r w:rsidR="008C2152">
        <w:rPr>
          <w:rFonts w:cstheme="minorHAnsi"/>
          <w:sz w:val="20"/>
          <w:szCs w:val="20"/>
        </w:rPr>
        <w:t xml:space="preserve">Хозяйственным обществом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 xml:space="preserve">или в сделке, в которой </w:t>
      </w:r>
      <w:r w:rsidR="00F66B9C">
        <w:rPr>
          <w:rFonts w:cstheme="minorHAnsi"/>
          <w:sz w:val="20"/>
          <w:szCs w:val="20"/>
          <w:lang w:bidi="en-US"/>
        </w:rPr>
        <w:t xml:space="preserve">Хозяйственное общество </w:t>
      </w:r>
      <w:r w:rsidR="00A67467">
        <w:rPr>
          <w:rFonts w:cstheme="minorHAnsi"/>
          <w:sz w:val="20"/>
          <w:szCs w:val="20"/>
          <w:lang w:bidi="en-US"/>
        </w:rPr>
        <w:t>«Гурп»</w:t>
      </w:r>
      <w:r w:rsidRPr="00F730CB">
        <w:rPr>
          <w:rFonts w:cstheme="minorHAnsi"/>
          <w:sz w:val="20"/>
          <w:szCs w:val="20"/>
          <w:lang w:bidi="en-US"/>
        </w:rPr>
        <w:t xml:space="preserve"> </w:t>
      </w:r>
      <w:r w:rsidRPr="00F730CB">
        <w:rPr>
          <w:rFonts w:cstheme="minorHAnsi"/>
          <w:sz w:val="20"/>
          <w:szCs w:val="20"/>
        </w:rPr>
        <w:t>участвует от имени клиента;</w:t>
      </w:r>
    </w:p>
    <w:p w:rsidR="00855F89" w:rsidRPr="00F730CB" w:rsidRDefault="00855F89" w:rsidP="00E868DD">
      <w:pPr>
        <w:pStyle w:val="aa"/>
        <w:numPr>
          <w:ilvl w:val="0"/>
          <w:numId w:val="12"/>
        </w:numPr>
        <w:jc w:val="both"/>
        <w:rPr>
          <w:rFonts w:cstheme="minorHAnsi"/>
          <w:sz w:val="20"/>
          <w:szCs w:val="20"/>
        </w:rPr>
      </w:pPr>
      <w:r w:rsidRPr="00F730CB">
        <w:rPr>
          <w:rFonts w:cstheme="minorHAnsi"/>
          <w:sz w:val="20"/>
          <w:szCs w:val="20"/>
        </w:rPr>
        <w:t xml:space="preserve">владение долей или наличие иной коммерческой заинтересованности включая работу в </w:t>
      </w:r>
      <w:r w:rsidR="003E5737" w:rsidRPr="00F730CB">
        <w:rPr>
          <w:rFonts w:cstheme="minorHAnsi"/>
          <w:sz w:val="20"/>
          <w:szCs w:val="20"/>
        </w:rPr>
        <w:t>компании</w:t>
      </w:r>
      <w:r w:rsidRPr="00F730CB">
        <w:rPr>
          <w:rFonts w:cstheme="minorHAnsi"/>
          <w:sz w:val="20"/>
          <w:szCs w:val="20"/>
        </w:rPr>
        <w:t>-конкуренте, поставщике</w:t>
      </w:r>
      <w:r w:rsidR="003E5737" w:rsidRPr="00F730CB">
        <w:rPr>
          <w:rFonts w:cstheme="minorHAnsi"/>
          <w:sz w:val="20"/>
          <w:szCs w:val="20"/>
        </w:rPr>
        <w:t xml:space="preserve">, </w:t>
      </w:r>
      <w:r w:rsidRPr="00F730CB">
        <w:rPr>
          <w:rFonts w:cstheme="minorHAnsi"/>
          <w:sz w:val="20"/>
          <w:szCs w:val="20"/>
        </w:rPr>
        <w:t>клиенте</w:t>
      </w:r>
      <w:r w:rsidR="003E5737" w:rsidRPr="00F730CB">
        <w:rPr>
          <w:rFonts w:cstheme="minorHAnsi"/>
          <w:sz w:val="20"/>
          <w:szCs w:val="20"/>
        </w:rPr>
        <w:t xml:space="preserve"> </w:t>
      </w:r>
      <w:r w:rsidR="00C926F5">
        <w:rPr>
          <w:rFonts w:cstheme="minorHAnsi"/>
          <w:sz w:val="20"/>
          <w:szCs w:val="20"/>
          <w:lang w:bidi="en-US"/>
        </w:rPr>
        <w:t xml:space="preserve">Хозяйственного общества </w:t>
      </w:r>
      <w:r w:rsidR="00A67467">
        <w:rPr>
          <w:rFonts w:cstheme="minorHAnsi"/>
          <w:sz w:val="20"/>
          <w:szCs w:val="20"/>
          <w:lang w:bidi="en-US"/>
        </w:rPr>
        <w:t>«Гурп»</w:t>
      </w:r>
      <w:r w:rsidRPr="00F730CB">
        <w:rPr>
          <w:rFonts w:cstheme="minorHAnsi"/>
          <w:sz w:val="20"/>
          <w:szCs w:val="20"/>
          <w:lang w:bidi="en-US"/>
        </w:rPr>
        <w:t xml:space="preserve">, </w:t>
      </w:r>
      <w:r w:rsidRPr="00F730CB">
        <w:rPr>
          <w:rFonts w:cstheme="minorHAnsi"/>
          <w:sz w:val="20"/>
          <w:szCs w:val="20"/>
        </w:rPr>
        <w:t xml:space="preserve">а также в организации, которая ведет или стремится вести дела с </w:t>
      </w:r>
      <w:r w:rsidR="008C2152">
        <w:rPr>
          <w:rFonts w:cstheme="minorHAnsi"/>
          <w:sz w:val="20"/>
          <w:szCs w:val="20"/>
          <w:lang w:bidi="en-US"/>
        </w:rPr>
        <w:t xml:space="preserve">Хозяйственным обществом </w:t>
      </w:r>
      <w:r w:rsidR="00A67467">
        <w:rPr>
          <w:rFonts w:cstheme="minorHAnsi"/>
          <w:sz w:val="20"/>
          <w:szCs w:val="20"/>
          <w:lang w:bidi="en-US"/>
        </w:rPr>
        <w:t>«Гурп»</w:t>
      </w:r>
      <w:r w:rsidRPr="00F730CB">
        <w:rPr>
          <w:rFonts w:cstheme="minorHAnsi"/>
          <w:sz w:val="20"/>
          <w:szCs w:val="20"/>
          <w:lang w:bidi="en-US"/>
        </w:rPr>
        <w:t xml:space="preserve">, </w:t>
      </w:r>
      <w:r w:rsidRPr="00F730CB">
        <w:rPr>
          <w:rFonts w:cstheme="minorHAnsi"/>
          <w:sz w:val="20"/>
          <w:szCs w:val="20"/>
        </w:rPr>
        <w:t xml:space="preserve">что означает, что размер участия </w:t>
      </w:r>
      <w:r w:rsidR="003E5737" w:rsidRPr="00F730CB">
        <w:rPr>
          <w:rFonts w:cstheme="minorHAnsi"/>
          <w:sz w:val="20"/>
          <w:szCs w:val="20"/>
        </w:rPr>
        <w:t xml:space="preserve">и </w:t>
      </w:r>
      <w:r w:rsidRPr="00F730CB">
        <w:rPr>
          <w:rFonts w:cstheme="minorHAnsi"/>
          <w:sz w:val="20"/>
          <w:szCs w:val="20"/>
        </w:rPr>
        <w:t xml:space="preserve">степень заинтересованности позволяют соответствующему лицу оказывать заметное влияние на другое юридическое лицо. Таким образом, если вы, к примеру, владеете значительными личными инвестициями в такой </w:t>
      </w:r>
      <w:r w:rsidR="003E5737" w:rsidRPr="00F730CB">
        <w:rPr>
          <w:rFonts w:cstheme="minorHAnsi"/>
          <w:sz w:val="20"/>
          <w:szCs w:val="20"/>
        </w:rPr>
        <w:t>компании</w:t>
      </w:r>
      <w:r w:rsidRPr="00F730CB">
        <w:rPr>
          <w:rFonts w:cstheme="minorHAnsi"/>
          <w:sz w:val="20"/>
          <w:szCs w:val="20"/>
        </w:rPr>
        <w:t xml:space="preserve">, которая тоже ведет дела с </w:t>
      </w:r>
      <w:r w:rsidR="008C2152">
        <w:rPr>
          <w:rFonts w:cstheme="minorHAnsi"/>
          <w:sz w:val="20"/>
          <w:szCs w:val="20"/>
          <w:lang w:bidi="en-US"/>
        </w:rPr>
        <w:t xml:space="preserve">Хозяйственным обществом </w:t>
      </w:r>
      <w:r w:rsidR="00A67467">
        <w:rPr>
          <w:rFonts w:cstheme="minorHAnsi"/>
          <w:sz w:val="20"/>
          <w:szCs w:val="20"/>
          <w:lang w:bidi="en-US"/>
        </w:rPr>
        <w:t>«Гурп»</w:t>
      </w:r>
      <w:r w:rsidRPr="00F730CB">
        <w:rPr>
          <w:rFonts w:cstheme="minorHAnsi"/>
          <w:sz w:val="20"/>
          <w:szCs w:val="20"/>
          <w:lang w:bidi="en-US"/>
        </w:rPr>
        <w:t xml:space="preserve">, </w:t>
      </w:r>
      <w:r w:rsidRPr="00F730CB">
        <w:rPr>
          <w:rFonts w:cstheme="minorHAnsi"/>
          <w:sz w:val="20"/>
          <w:szCs w:val="20"/>
        </w:rPr>
        <w:t>но при этом ваши личные инвестиции представляют собой лишь небольшую долю</w:t>
      </w:r>
      <w:r w:rsidR="003E5737" w:rsidRPr="00F730CB">
        <w:rPr>
          <w:rFonts w:cstheme="minorHAnsi"/>
          <w:sz w:val="20"/>
          <w:szCs w:val="20"/>
        </w:rPr>
        <w:t>,</w:t>
      </w:r>
      <w:r w:rsidRPr="00F730CB">
        <w:rPr>
          <w:rFonts w:cstheme="minorHAnsi"/>
          <w:sz w:val="20"/>
          <w:szCs w:val="20"/>
        </w:rPr>
        <w:t xml:space="preserve"> </w:t>
      </w:r>
      <w:r w:rsidR="003E5737" w:rsidRPr="00F730CB">
        <w:rPr>
          <w:rFonts w:cstheme="minorHAnsi"/>
          <w:sz w:val="20"/>
          <w:szCs w:val="20"/>
        </w:rPr>
        <w:t xml:space="preserve">то вы обязаны сообщить руководству компании о подобном конфликте интересов, </w:t>
      </w:r>
      <w:r w:rsidR="009055E3" w:rsidRPr="00F730CB">
        <w:rPr>
          <w:rFonts w:cstheme="minorHAnsi"/>
          <w:sz w:val="20"/>
          <w:szCs w:val="20"/>
        </w:rPr>
        <w:t xml:space="preserve">даже </w:t>
      </w:r>
      <w:r w:rsidR="003E5737" w:rsidRPr="00F730CB">
        <w:rPr>
          <w:rFonts w:cstheme="minorHAnsi"/>
          <w:sz w:val="20"/>
          <w:szCs w:val="20"/>
        </w:rPr>
        <w:t xml:space="preserve">в случае если вы непосредственно </w:t>
      </w:r>
      <w:r w:rsidR="009055E3" w:rsidRPr="00F730CB">
        <w:rPr>
          <w:rFonts w:cstheme="minorHAnsi"/>
          <w:sz w:val="20"/>
          <w:szCs w:val="20"/>
        </w:rPr>
        <w:t xml:space="preserve">не </w:t>
      </w:r>
      <w:r w:rsidR="003E5737" w:rsidRPr="00F730CB">
        <w:rPr>
          <w:rFonts w:cstheme="minorHAnsi"/>
          <w:sz w:val="20"/>
          <w:szCs w:val="20"/>
        </w:rPr>
        <w:t>принимаете решение по работе с данной компанией</w:t>
      </w:r>
      <w:r w:rsidRPr="00F730CB">
        <w:rPr>
          <w:rFonts w:cstheme="minorHAnsi"/>
          <w:sz w:val="20"/>
          <w:szCs w:val="20"/>
        </w:rPr>
        <w:t>;</w:t>
      </w:r>
    </w:p>
    <w:p w:rsidR="00855F89" w:rsidRPr="00F730CB" w:rsidRDefault="00855F89" w:rsidP="00E868DD">
      <w:pPr>
        <w:pStyle w:val="aa"/>
        <w:numPr>
          <w:ilvl w:val="0"/>
          <w:numId w:val="12"/>
        </w:numPr>
        <w:jc w:val="both"/>
        <w:rPr>
          <w:rFonts w:cstheme="minorHAnsi"/>
          <w:sz w:val="20"/>
          <w:szCs w:val="20"/>
        </w:rPr>
      </w:pPr>
      <w:r w:rsidRPr="00F730CB">
        <w:rPr>
          <w:rFonts w:cstheme="minorHAnsi"/>
          <w:sz w:val="20"/>
          <w:szCs w:val="20"/>
        </w:rPr>
        <w:t xml:space="preserve">участие в предприятии, в котором </w:t>
      </w:r>
      <w:r w:rsidR="00F66B9C">
        <w:rPr>
          <w:rFonts w:cstheme="minorHAnsi"/>
          <w:sz w:val="20"/>
          <w:szCs w:val="20"/>
          <w:lang w:bidi="en-US"/>
        </w:rPr>
        <w:t xml:space="preserve">Хозяйственное общество </w:t>
      </w:r>
      <w:r w:rsidR="00A67467">
        <w:rPr>
          <w:rFonts w:cstheme="minorHAnsi"/>
          <w:sz w:val="20"/>
          <w:szCs w:val="20"/>
          <w:lang w:bidi="en-US"/>
        </w:rPr>
        <w:t>«Гурп»</w:t>
      </w:r>
      <w:r w:rsidRPr="00F730CB">
        <w:rPr>
          <w:rFonts w:cstheme="minorHAnsi"/>
          <w:sz w:val="20"/>
          <w:szCs w:val="20"/>
          <w:lang w:bidi="en-US"/>
        </w:rPr>
        <w:t xml:space="preserve"> </w:t>
      </w:r>
      <w:r w:rsidRPr="00F730CB">
        <w:rPr>
          <w:rFonts w:cstheme="minorHAnsi"/>
          <w:sz w:val="20"/>
          <w:szCs w:val="20"/>
        </w:rPr>
        <w:t>имеет или может иметь долю, или приобретение прав на имущество</w:t>
      </w:r>
      <w:r w:rsidR="004D6502" w:rsidRPr="00F730CB">
        <w:rPr>
          <w:rFonts w:cstheme="minorHAnsi"/>
          <w:sz w:val="20"/>
          <w:szCs w:val="20"/>
        </w:rPr>
        <w:t>,</w:t>
      </w:r>
      <w:r w:rsidRPr="00F730CB">
        <w:rPr>
          <w:rFonts w:cstheme="minorHAnsi"/>
          <w:sz w:val="20"/>
          <w:szCs w:val="20"/>
        </w:rPr>
        <w:t xml:space="preserve"> так</w:t>
      </w:r>
      <w:r w:rsidR="004D6502" w:rsidRPr="00F730CB">
        <w:rPr>
          <w:rFonts w:cstheme="minorHAnsi"/>
          <w:sz w:val="20"/>
          <w:szCs w:val="20"/>
        </w:rPr>
        <w:t>и</w:t>
      </w:r>
      <w:r w:rsidRPr="00F730CB">
        <w:rPr>
          <w:rFonts w:cstheme="minorHAnsi"/>
          <w:sz w:val="20"/>
          <w:szCs w:val="20"/>
        </w:rPr>
        <w:t xml:space="preserve">е как </w:t>
      </w:r>
      <w:r w:rsidR="003E5737" w:rsidRPr="00F730CB">
        <w:rPr>
          <w:rFonts w:cstheme="minorHAnsi"/>
          <w:sz w:val="20"/>
          <w:szCs w:val="20"/>
        </w:rPr>
        <w:t>материалы</w:t>
      </w:r>
      <w:r w:rsidRPr="00F730CB">
        <w:rPr>
          <w:rFonts w:cstheme="minorHAnsi"/>
          <w:sz w:val="20"/>
          <w:szCs w:val="20"/>
        </w:rPr>
        <w:t xml:space="preserve">, </w:t>
      </w:r>
      <w:r w:rsidR="003E5737" w:rsidRPr="00F730CB">
        <w:rPr>
          <w:rFonts w:cstheme="minorHAnsi"/>
          <w:sz w:val="20"/>
          <w:szCs w:val="20"/>
        </w:rPr>
        <w:t>оборудование</w:t>
      </w:r>
      <w:r w:rsidRPr="00F730CB">
        <w:rPr>
          <w:rFonts w:cstheme="minorHAnsi"/>
          <w:sz w:val="20"/>
          <w:szCs w:val="20"/>
        </w:rPr>
        <w:t xml:space="preserve"> или иное, в котором </w:t>
      </w:r>
      <w:r w:rsidR="00F66B9C">
        <w:rPr>
          <w:rFonts w:cstheme="minorHAnsi"/>
          <w:sz w:val="20"/>
          <w:szCs w:val="20"/>
          <w:lang w:bidi="en-US"/>
        </w:rPr>
        <w:t xml:space="preserve">Хозяйственное общество </w:t>
      </w:r>
      <w:r w:rsidR="00A67467">
        <w:rPr>
          <w:rFonts w:cstheme="minorHAnsi"/>
          <w:sz w:val="20"/>
          <w:szCs w:val="20"/>
          <w:lang w:bidi="en-US"/>
        </w:rPr>
        <w:t>«Гурп»</w:t>
      </w:r>
      <w:r w:rsidRPr="00F730CB">
        <w:rPr>
          <w:rFonts w:cstheme="minorHAnsi"/>
          <w:sz w:val="20"/>
          <w:szCs w:val="20"/>
          <w:lang w:bidi="en-US"/>
        </w:rPr>
        <w:t xml:space="preserve"> </w:t>
      </w:r>
      <w:r w:rsidRPr="00F730CB">
        <w:rPr>
          <w:rFonts w:cstheme="minorHAnsi"/>
          <w:sz w:val="20"/>
          <w:szCs w:val="20"/>
        </w:rPr>
        <w:t>имеет или может иметь долю. Кодекс</w:t>
      </w:r>
      <w:r w:rsidR="00F90B8D" w:rsidRPr="00F730CB">
        <w:rPr>
          <w:rFonts w:cstheme="minorHAnsi"/>
          <w:sz w:val="20"/>
          <w:szCs w:val="20"/>
        </w:rPr>
        <w:t xml:space="preserve"> </w:t>
      </w:r>
      <w:r w:rsidRPr="00F730CB">
        <w:rPr>
          <w:rFonts w:cstheme="minorHAnsi"/>
          <w:sz w:val="20"/>
          <w:szCs w:val="20"/>
        </w:rPr>
        <w:t xml:space="preserve">не требует дополнительного утверждения совместных инвестиций, осуществляемых в соответствии с принятыми компанией программами, которые могут время от времени предлагаться для участия определенной категории сотрудников или </w:t>
      </w:r>
      <w:r w:rsidR="009055E3" w:rsidRPr="00F730CB">
        <w:rPr>
          <w:rFonts w:cstheme="minorHAnsi"/>
          <w:sz w:val="20"/>
          <w:szCs w:val="20"/>
        </w:rPr>
        <w:t>должностных лиц</w:t>
      </w:r>
      <w:r w:rsidRPr="00F730CB">
        <w:rPr>
          <w:rFonts w:cstheme="minorHAnsi"/>
          <w:sz w:val="20"/>
          <w:szCs w:val="20"/>
        </w:rPr>
        <w:t xml:space="preserve">, так чтобы это отвечало коммерческим интересам </w:t>
      </w:r>
      <w:r w:rsidR="00F90B8D" w:rsidRPr="00F730CB">
        <w:rPr>
          <w:rFonts w:cstheme="minorHAnsi"/>
          <w:sz w:val="20"/>
          <w:szCs w:val="20"/>
        </w:rPr>
        <w:t>компании</w:t>
      </w:r>
      <w:r w:rsidRPr="00F730CB">
        <w:rPr>
          <w:rFonts w:cstheme="minorHAnsi"/>
          <w:sz w:val="20"/>
          <w:szCs w:val="20"/>
        </w:rPr>
        <w:t xml:space="preserve"> в отношениях с ее клиентами</w:t>
      </w:r>
      <w:r w:rsidR="00F90B8D" w:rsidRPr="00F730CB">
        <w:rPr>
          <w:rFonts w:cstheme="minorHAnsi"/>
          <w:sz w:val="20"/>
          <w:szCs w:val="20"/>
        </w:rPr>
        <w:t xml:space="preserve"> </w:t>
      </w:r>
      <w:r w:rsidRPr="00F730CB">
        <w:rPr>
          <w:rFonts w:cstheme="minorHAnsi"/>
          <w:sz w:val="20"/>
          <w:szCs w:val="20"/>
        </w:rPr>
        <w:t xml:space="preserve">и обеспечивало соответствие интересов сотрудников </w:t>
      </w:r>
      <w:r w:rsidR="00F90B8D" w:rsidRPr="00F730CB">
        <w:rPr>
          <w:rFonts w:cstheme="minorHAnsi"/>
          <w:sz w:val="20"/>
          <w:szCs w:val="20"/>
        </w:rPr>
        <w:t>компании</w:t>
      </w:r>
      <w:r w:rsidRPr="00F730CB">
        <w:rPr>
          <w:rFonts w:cstheme="minorHAnsi"/>
          <w:sz w:val="20"/>
          <w:szCs w:val="20"/>
        </w:rPr>
        <w:t xml:space="preserve"> интересам ее клиентов;</w:t>
      </w:r>
    </w:p>
    <w:p w:rsidR="00F90B8D" w:rsidRPr="00F730CB" w:rsidRDefault="00855F89" w:rsidP="00F90B8D">
      <w:pPr>
        <w:pStyle w:val="aa"/>
        <w:numPr>
          <w:ilvl w:val="0"/>
          <w:numId w:val="12"/>
        </w:numPr>
        <w:jc w:val="both"/>
        <w:rPr>
          <w:rFonts w:cstheme="minorHAnsi"/>
          <w:sz w:val="20"/>
          <w:szCs w:val="20"/>
        </w:rPr>
      </w:pPr>
      <w:r w:rsidRPr="00F730CB">
        <w:rPr>
          <w:rFonts w:cstheme="minorHAnsi"/>
          <w:sz w:val="20"/>
          <w:szCs w:val="20"/>
        </w:rPr>
        <w:t>получение подарка, какой</w:t>
      </w:r>
      <w:r w:rsidR="004D6502" w:rsidRPr="00F730CB">
        <w:rPr>
          <w:rFonts w:cstheme="minorHAnsi"/>
          <w:sz w:val="20"/>
          <w:szCs w:val="20"/>
        </w:rPr>
        <w:t xml:space="preserve"> </w:t>
      </w:r>
      <w:r w:rsidRPr="00F730CB">
        <w:rPr>
          <w:rFonts w:cstheme="minorHAnsi"/>
          <w:sz w:val="20"/>
          <w:szCs w:val="20"/>
        </w:rPr>
        <w:t>либо вещи или услуги в качестве любезности, займа, особой услуги, выплаты или права на особый ре</w:t>
      </w:r>
      <w:r w:rsidR="00F90B8D" w:rsidRPr="00F730CB">
        <w:rPr>
          <w:rFonts w:cstheme="minorHAnsi"/>
          <w:sz w:val="20"/>
          <w:szCs w:val="20"/>
        </w:rPr>
        <w:t>ж</w:t>
      </w:r>
      <w:r w:rsidRPr="00F730CB">
        <w:rPr>
          <w:rFonts w:cstheme="minorHAnsi"/>
          <w:sz w:val="20"/>
          <w:szCs w:val="20"/>
        </w:rPr>
        <w:t>им любого рода со стороны какого</w:t>
      </w:r>
      <w:r w:rsidR="004D6502" w:rsidRPr="00F730CB">
        <w:rPr>
          <w:rFonts w:cstheme="minorHAnsi"/>
          <w:sz w:val="20"/>
          <w:szCs w:val="20"/>
        </w:rPr>
        <w:t xml:space="preserve"> </w:t>
      </w:r>
      <w:r w:rsidRPr="00F730CB">
        <w:rPr>
          <w:rFonts w:cstheme="minorHAnsi"/>
          <w:sz w:val="20"/>
          <w:szCs w:val="20"/>
        </w:rPr>
        <w:t xml:space="preserve">либо физического </w:t>
      </w:r>
      <w:r w:rsidR="004D6502" w:rsidRPr="00F730CB">
        <w:rPr>
          <w:rFonts w:cstheme="minorHAnsi"/>
          <w:sz w:val="20"/>
          <w:szCs w:val="20"/>
        </w:rPr>
        <w:t xml:space="preserve">или юридического </w:t>
      </w:r>
      <w:r w:rsidRPr="00F730CB">
        <w:rPr>
          <w:rFonts w:cstheme="minorHAnsi"/>
          <w:sz w:val="20"/>
          <w:szCs w:val="20"/>
        </w:rPr>
        <w:t xml:space="preserve">лица, которые ведут или стремятся вести дела с </w:t>
      </w:r>
      <w:r w:rsidR="008C2152">
        <w:rPr>
          <w:rFonts w:cstheme="minorHAnsi"/>
          <w:sz w:val="20"/>
          <w:szCs w:val="20"/>
        </w:rPr>
        <w:t xml:space="preserve">Хозяйственным обществом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включая ее</w:t>
      </w:r>
      <w:r w:rsidR="00F90B8D" w:rsidRPr="00F730CB">
        <w:rPr>
          <w:rFonts w:cstheme="minorHAnsi"/>
          <w:sz w:val="20"/>
          <w:szCs w:val="20"/>
        </w:rPr>
        <w:t>, подрядчиков</w:t>
      </w:r>
      <w:r w:rsidR="009055E3" w:rsidRPr="00F730CB">
        <w:rPr>
          <w:rFonts w:cstheme="minorHAnsi"/>
          <w:sz w:val="20"/>
          <w:szCs w:val="20"/>
        </w:rPr>
        <w:t xml:space="preserve"> и</w:t>
      </w:r>
      <w:r w:rsidRPr="00F730CB">
        <w:rPr>
          <w:rFonts w:cstheme="minorHAnsi"/>
          <w:sz w:val="20"/>
          <w:szCs w:val="20"/>
        </w:rPr>
        <w:t xml:space="preserve"> </w:t>
      </w:r>
      <w:r w:rsidR="009055E3" w:rsidRPr="00F730CB">
        <w:rPr>
          <w:rFonts w:cstheme="minorHAnsi"/>
          <w:sz w:val="20"/>
          <w:szCs w:val="20"/>
        </w:rPr>
        <w:t>поставщиков</w:t>
      </w:r>
      <w:r w:rsidRPr="00F730CB">
        <w:rPr>
          <w:rFonts w:cstheme="minorHAnsi"/>
          <w:sz w:val="20"/>
          <w:szCs w:val="20"/>
        </w:rPr>
        <w:t xml:space="preserve">, или которые конкурируют с </w:t>
      </w:r>
      <w:r w:rsidR="008C2152">
        <w:rPr>
          <w:rFonts w:cstheme="minorHAnsi"/>
          <w:sz w:val="20"/>
          <w:szCs w:val="20"/>
        </w:rPr>
        <w:t xml:space="preserve">Хозяйственным обществом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исключая случаи, когда выполняются одновременно все указанные ниже условия:</w:t>
      </w:r>
      <w:r w:rsidR="00F90B8D" w:rsidRPr="00F730CB">
        <w:rPr>
          <w:rFonts w:cstheme="minorHAnsi"/>
          <w:sz w:val="20"/>
          <w:szCs w:val="20"/>
        </w:rPr>
        <w:t xml:space="preserve"> </w:t>
      </w:r>
    </w:p>
    <w:p w:rsidR="00F90B8D" w:rsidRPr="00F730CB" w:rsidRDefault="00F90B8D" w:rsidP="00F90B8D">
      <w:pPr>
        <w:pStyle w:val="aa"/>
        <w:numPr>
          <w:ilvl w:val="0"/>
          <w:numId w:val="12"/>
        </w:numPr>
        <w:ind w:left="1701" w:hanging="283"/>
        <w:jc w:val="both"/>
        <w:rPr>
          <w:rFonts w:cstheme="minorHAnsi"/>
          <w:sz w:val="20"/>
          <w:szCs w:val="20"/>
        </w:rPr>
      </w:pPr>
      <w:r w:rsidRPr="00F730CB">
        <w:rPr>
          <w:rFonts w:cstheme="minorHAnsi"/>
          <w:sz w:val="20"/>
          <w:szCs w:val="20"/>
        </w:rPr>
        <w:t xml:space="preserve">это не противоречит надлежащей деловой практике; </w:t>
      </w:r>
    </w:p>
    <w:p w:rsidR="00F90B8D" w:rsidRPr="00F730CB" w:rsidRDefault="00F90B8D" w:rsidP="00F90B8D">
      <w:pPr>
        <w:pStyle w:val="aa"/>
        <w:numPr>
          <w:ilvl w:val="0"/>
          <w:numId w:val="12"/>
        </w:numPr>
        <w:ind w:left="1701" w:hanging="283"/>
        <w:jc w:val="both"/>
        <w:rPr>
          <w:rFonts w:cstheme="minorHAnsi"/>
          <w:sz w:val="20"/>
          <w:szCs w:val="20"/>
        </w:rPr>
      </w:pPr>
      <w:r w:rsidRPr="00F730CB">
        <w:rPr>
          <w:rFonts w:cstheme="minorHAnsi"/>
          <w:sz w:val="20"/>
          <w:szCs w:val="20"/>
        </w:rPr>
        <w:t xml:space="preserve">исходя из разумных оснований, такой подарок, любезность, заем и т.п. нельзя счесть побудительным мотивом для деловых отношений или взяткой; </w:t>
      </w:r>
    </w:p>
    <w:p w:rsidR="00F90B8D" w:rsidRPr="00F730CB" w:rsidRDefault="00F90B8D" w:rsidP="00F90B8D">
      <w:pPr>
        <w:pStyle w:val="aa"/>
        <w:numPr>
          <w:ilvl w:val="0"/>
          <w:numId w:val="12"/>
        </w:numPr>
        <w:ind w:left="1701" w:hanging="283"/>
        <w:jc w:val="both"/>
        <w:rPr>
          <w:rFonts w:cstheme="minorHAnsi"/>
          <w:sz w:val="20"/>
          <w:szCs w:val="20"/>
        </w:rPr>
      </w:pPr>
      <w:r w:rsidRPr="00F730CB">
        <w:rPr>
          <w:rFonts w:cstheme="minorHAnsi"/>
          <w:sz w:val="20"/>
          <w:szCs w:val="20"/>
        </w:rPr>
        <w:t>стоимость такого подарка, любезности, займа и т.п. является небольшой или символической</w:t>
      </w:r>
      <w:r w:rsidR="008C6DBA" w:rsidRPr="00F730CB">
        <w:rPr>
          <w:rFonts w:cstheme="minorHAnsi"/>
          <w:sz w:val="20"/>
          <w:szCs w:val="20"/>
        </w:rPr>
        <w:t xml:space="preserve"> и не имеет </w:t>
      </w:r>
      <w:r w:rsidR="005256CF" w:rsidRPr="00F730CB">
        <w:rPr>
          <w:rFonts w:cstheme="minorHAnsi"/>
          <w:sz w:val="20"/>
          <w:szCs w:val="20"/>
        </w:rPr>
        <w:t>какой-либо</w:t>
      </w:r>
      <w:r w:rsidR="008C6DBA" w:rsidRPr="00F730CB">
        <w:rPr>
          <w:rFonts w:cstheme="minorHAnsi"/>
          <w:sz w:val="20"/>
          <w:szCs w:val="20"/>
        </w:rPr>
        <w:t xml:space="preserve"> ценности</w:t>
      </w:r>
      <w:r w:rsidRPr="00F730CB">
        <w:rPr>
          <w:rFonts w:cstheme="minorHAnsi"/>
          <w:sz w:val="20"/>
          <w:szCs w:val="20"/>
        </w:rPr>
        <w:t xml:space="preserve">; </w:t>
      </w:r>
    </w:p>
    <w:p w:rsidR="00F90B8D" w:rsidRPr="00F730CB" w:rsidRDefault="00F90B8D" w:rsidP="00E868DD">
      <w:pPr>
        <w:pStyle w:val="aa"/>
        <w:numPr>
          <w:ilvl w:val="0"/>
          <w:numId w:val="12"/>
        </w:numPr>
        <w:ind w:left="1701" w:hanging="283"/>
        <w:jc w:val="both"/>
        <w:rPr>
          <w:rFonts w:cstheme="minorHAnsi"/>
          <w:sz w:val="20"/>
          <w:szCs w:val="20"/>
        </w:rPr>
      </w:pPr>
      <w:r w:rsidRPr="00F730CB">
        <w:rPr>
          <w:rFonts w:cstheme="minorHAnsi"/>
          <w:sz w:val="20"/>
          <w:szCs w:val="20"/>
        </w:rPr>
        <w:t xml:space="preserve">публичное раскрытие информации об этом не поставит </w:t>
      </w:r>
      <w:r w:rsidR="001F2B82">
        <w:rPr>
          <w:rFonts w:cstheme="minorHAnsi"/>
          <w:sz w:val="20"/>
          <w:szCs w:val="20"/>
        </w:rPr>
        <w:t xml:space="preserve">Хозяйственное общество </w:t>
      </w:r>
      <w:r w:rsidRPr="00F730CB">
        <w:rPr>
          <w:rFonts w:cstheme="minorHAnsi"/>
          <w:sz w:val="20"/>
          <w:szCs w:val="20"/>
        </w:rPr>
        <w:t xml:space="preserve">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в неловкое положение</w:t>
      </w:r>
      <w:r w:rsidR="008C6DBA" w:rsidRPr="00F730CB">
        <w:rPr>
          <w:rFonts w:cstheme="minorHAnsi"/>
          <w:sz w:val="20"/>
          <w:szCs w:val="20"/>
        </w:rPr>
        <w:t>.</w:t>
      </w:r>
    </w:p>
    <w:p w:rsidR="00855F89" w:rsidRPr="00F730CB" w:rsidRDefault="00855F89" w:rsidP="00872290">
      <w:pPr>
        <w:pStyle w:val="aa"/>
        <w:numPr>
          <w:ilvl w:val="0"/>
          <w:numId w:val="12"/>
        </w:numPr>
        <w:jc w:val="both"/>
        <w:rPr>
          <w:rFonts w:cstheme="minorHAnsi"/>
          <w:sz w:val="20"/>
          <w:szCs w:val="20"/>
        </w:rPr>
      </w:pPr>
      <w:r w:rsidRPr="00F730CB">
        <w:rPr>
          <w:rFonts w:cstheme="minorHAnsi"/>
          <w:sz w:val="20"/>
          <w:szCs w:val="20"/>
        </w:rPr>
        <w:t xml:space="preserve">предоставление подарка, оказание любезности, выдача займа, оказание особой услуги, осуществление выплаты или предоставление особого режима любого рода, с тем чтобы оказать ненадлежащее влияние на какое-либо физическое </w:t>
      </w:r>
      <w:r w:rsidR="008C6DBA" w:rsidRPr="00F730CB">
        <w:rPr>
          <w:rFonts w:cstheme="minorHAnsi"/>
          <w:sz w:val="20"/>
          <w:szCs w:val="20"/>
        </w:rPr>
        <w:t xml:space="preserve">или юридическое </w:t>
      </w:r>
      <w:r w:rsidRPr="00F730CB">
        <w:rPr>
          <w:rFonts w:cstheme="minorHAnsi"/>
          <w:sz w:val="20"/>
          <w:szCs w:val="20"/>
        </w:rPr>
        <w:t xml:space="preserve">лицо или государственного чиновника и побудить их действовать таким образом, чтобы в результате </w:t>
      </w:r>
      <w:r w:rsidR="00F66B9C">
        <w:rPr>
          <w:rFonts w:cstheme="minorHAnsi"/>
          <w:sz w:val="20"/>
          <w:szCs w:val="20"/>
        </w:rPr>
        <w:t xml:space="preserve">Хозяйственное общество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или вы получили преимущество.</w:t>
      </w:r>
    </w:p>
    <w:p w:rsidR="003E5737" w:rsidRPr="00F730CB" w:rsidRDefault="003E5737" w:rsidP="00E868DD">
      <w:pPr>
        <w:jc w:val="both"/>
        <w:rPr>
          <w:rFonts w:cstheme="minorHAnsi"/>
          <w:sz w:val="20"/>
          <w:szCs w:val="20"/>
        </w:rPr>
      </w:pPr>
    </w:p>
    <w:p w:rsidR="003E5737" w:rsidRPr="00F730CB" w:rsidRDefault="003E5737" w:rsidP="006D6305">
      <w:pPr>
        <w:pStyle w:val="a8"/>
        <w:jc w:val="both"/>
        <w:rPr>
          <w:rFonts w:cstheme="minorHAnsi"/>
          <w:sz w:val="20"/>
          <w:szCs w:val="20"/>
        </w:rPr>
      </w:pPr>
      <w:r w:rsidRPr="00F730CB">
        <w:rPr>
          <w:rFonts w:cstheme="minorHAnsi"/>
          <w:sz w:val="20"/>
          <w:szCs w:val="20"/>
        </w:rPr>
        <w:t xml:space="preserve">В случае потенциального конфликта интересов информация об этом должна быть доведена до сведения </w:t>
      </w:r>
      <w:r w:rsidR="00872290" w:rsidRPr="00F730CB">
        <w:rPr>
          <w:rFonts w:cstheme="minorHAnsi"/>
          <w:sz w:val="20"/>
          <w:szCs w:val="20"/>
        </w:rPr>
        <w:t>руководства компании</w:t>
      </w:r>
      <w:r w:rsidRPr="00F730CB">
        <w:rPr>
          <w:rFonts w:cstheme="minorHAnsi"/>
          <w:sz w:val="20"/>
          <w:szCs w:val="20"/>
        </w:rPr>
        <w:t xml:space="preserve"> для согласования с ним и раскрыта менеджеру </w:t>
      </w:r>
      <w:r w:rsidR="00872290" w:rsidRPr="00F730CB">
        <w:rPr>
          <w:rFonts w:cstheme="minorHAnsi"/>
          <w:sz w:val="20"/>
          <w:szCs w:val="20"/>
        </w:rPr>
        <w:t xml:space="preserve">ответственному </w:t>
      </w:r>
      <w:r w:rsidRPr="00F730CB">
        <w:rPr>
          <w:rFonts w:cstheme="minorHAnsi"/>
          <w:sz w:val="20"/>
          <w:szCs w:val="20"/>
        </w:rPr>
        <w:t xml:space="preserve">по вопросам этики. </w:t>
      </w:r>
      <w:r w:rsidRPr="00F730CB">
        <w:rPr>
          <w:rFonts w:cstheme="minorHAnsi"/>
          <w:sz w:val="20"/>
          <w:szCs w:val="20"/>
        </w:rPr>
        <w:lastRenderedPageBreak/>
        <w:t>Может также потребоваться получить согласие</w:t>
      </w:r>
      <w:r w:rsidR="00872290" w:rsidRPr="00F730CB">
        <w:rPr>
          <w:rFonts w:cstheme="minorHAnsi"/>
          <w:sz w:val="20"/>
          <w:szCs w:val="20"/>
        </w:rPr>
        <w:t xml:space="preserve"> Генерального директора </w:t>
      </w:r>
      <w:r w:rsidR="008C6DBA" w:rsidRPr="00F730CB">
        <w:rPr>
          <w:rFonts w:cstheme="minorHAnsi"/>
          <w:sz w:val="20"/>
          <w:szCs w:val="20"/>
        </w:rPr>
        <w:t>как</w:t>
      </w:r>
      <w:r w:rsidR="00872290" w:rsidRPr="00F730CB">
        <w:rPr>
          <w:rFonts w:cstheme="minorHAnsi"/>
          <w:sz w:val="20"/>
          <w:szCs w:val="20"/>
        </w:rPr>
        <w:t xml:space="preserve"> </w:t>
      </w:r>
      <w:r w:rsidRPr="00F730CB">
        <w:rPr>
          <w:rFonts w:cstheme="minorHAnsi"/>
          <w:sz w:val="20"/>
          <w:szCs w:val="20"/>
        </w:rPr>
        <w:t>главного исполнительного директора</w:t>
      </w:r>
      <w:r w:rsidR="00872290" w:rsidRPr="00F730CB">
        <w:rPr>
          <w:rFonts w:cstheme="minorHAnsi"/>
          <w:sz w:val="20"/>
          <w:szCs w:val="20"/>
        </w:rPr>
        <w:t xml:space="preserve"> компании или непосредственно учредителя компании</w:t>
      </w:r>
      <w:r w:rsidRPr="00F730CB">
        <w:rPr>
          <w:rFonts w:cstheme="minorHAnsi"/>
          <w:sz w:val="20"/>
          <w:szCs w:val="20"/>
        </w:rPr>
        <w:t xml:space="preserve">. При этом не исключены случаи, когда такое согласие будет предоставлено, поскольку предлагаемая сделка после полного раскрытия информации о ней и рассмотрения ее по существу будет сочтена выгодной для </w:t>
      </w:r>
      <w:r w:rsidR="00872290" w:rsidRPr="00F730CB">
        <w:rPr>
          <w:rFonts w:cstheme="minorHAnsi"/>
          <w:sz w:val="20"/>
          <w:szCs w:val="20"/>
        </w:rPr>
        <w:t>компании, ее</w:t>
      </w:r>
      <w:r w:rsidRPr="00F730CB">
        <w:rPr>
          <w:rFonts w:cstheme="minorHAnsi"/>
          <w:sz w:val="20"/>
          <w:szCs w:val="20"/>
        </w:rPr>
        <w:t xml:space="preserve"> клиентов и потому целесообразной с коммерческой точки зрения.</w:t>
      </w:r>
    </w:p>
    <w:p w:rsidR="00872290" w:rsidRPr="00F730CB" w:rsidRDefault="00872290" w:rsidP="006D6305">
      <w:pPr>
        <w:pStyle w:val="a8"/>
        <w:jc w:val="both"/>
        <w:rPr>
          <w:rFonts w:cstheme="minorHAnsi"/>
          <w:sz w:val="20"/>
          <w:szCs w:val="20"/>
        </w:rPr>
      </w:pPr>
    </w:p>
    <w:p w:rsidR="00872290" w:rsidRPr="00F730CB" w:rsidRDefault="00872290" w:rsidP="006D6305">
      <w:pPr>
        <w:pStyle w:val="a8"/>
        <w:jc w:val="both"/>
        <w:rPr>
          <w:rFonts w:cstheme="minorHAnsi"/>
          <w:b/>
          <w:sz w:val="20"/>
          <w:szCs w:val="20"/>
        </w:rPr>
      </w:pPr>
      <w:r w:rsidRPr="00F730CB">
        <w:rPr>
          <w:rFonts w:cstheme="minorHAnsi"/>
          <w:b/>
          <w:sz w:val="20"/>
          <w:szCs w:val="20"/>
        </w:rPr>
        <w:t>Личные дела сотрудников</w:t>
      </w:r>
    </w:p>
    <w:p w:rsidR="00872290" w:rsidRPr="00F730CB" w:rsidRDefault="00872290" w:rsidP="006D6305">
      <w:pPr>
        <w:pStyle w:val="a8"/>
        <w:jc w:val="both"/>
        <w:rPr>
          <w:rFonts w:cstheme="minorHAnsi"/>
          <w:b/>
          <w:sz w:val="20"/>
          <w:szCs w:val="20"/>
        </w:rPr>
      </w:pPr>
    </w:p>
    <w:p w:rsidR="006D6305" w:rsidRPr="00F730CB" w:rsidRDefault="00872290" w:rsidP="006D6305">
      <w:pPr>
        <w:pStyle w:val="a8"/>
        <w:jc w:val="both"/>
        <w:rPr>
          <w:rFonts w:cstheme="minorHAnsi"/>
          <w:sz w:val="20"/>
          <w:szCs w:val="20"/>
        </w:rPr>
      </w:pPr>
      <w:r w:rsidRPr="00F730CB">
        <w:rPr>
          <w:rFonts w:cstheme="minorHAnsi"/>
          <w:sz w:val="20"/>
          <w:szCs w:val="20"/>
        </w:rPr>
        <w:t xml:space="preserve">Сотрудники </w:t>
      </w:r>
      <w:r w:rsidR="00F66B9C">
        <w:rPr>
          <w:rFonts w:cstheme="minorHAnsi"/>
          <w:sz w:val="20"/>
          <w:szCs w:val="20"/>
          <w:lang w:bidi="en-US"/>
        </w:rPr>
        <w:t xml:space="preserve">Хозяйственного общества </w:t>
      </w:r>
      <w:r w:rsidR="00A67467">
        <w:rPr>
          <w:rFonts w:cstheme="minorHAnsi"/>
          <w:sz w:val="20"/>
          <w:szCs w:val="20"/>
          <w:lang w:bidi="en-US"/>
        </w:rPr>
        <w:t>«Гурп»</w:t>
      </w:r>
      <w:r w:rsidR="001F2B82">
        <w:rPr>
          <w:rFonts w:cstheme="minorHAnsi"/>
          <w:sz w:val="20"/>
          <w:szCs w:val="20"/>
          <w:lang w:bidi="en-US"/>
        </w:rPr>
        <w:t xml:space="preserve"> </w:t>
      </w:r>
      <w:r w:rsidRPr="00F730CB">
        <w:rPr>
          <w:rFonts w:cstheme="minorHAnsi"/>
          <w:sz w:val="20"/>
          <w:szCs w:val="20"/>
        </w:rPr>
        <w:t xml:space="preserve">не могут принимать участия в сторонней деятельности, которая может отрицательно сказываться на выполнении ими служебных обязанностей в компании или иным образом негативно влиять на деятельность, имидж или репутацию </w:t>
      </w:r>
      <w:r w:rsidR="00C926F5">
        <w:rPr>
          <w:rFonts w:cstheme="minorHAnsi"/>
          <w:sz w:val="20"/>
          <w:szCs w:val="20"/>
          <w:lang w:bidi="en-US"/>
        </w:rPr>
        <w:t xml:space="preserve">Хозяйственного общества </w:t>
      </w:r>
      <w:r w:rsidR="00A67467">
        <w:rPr>
          <w:rFonts w:cstheme="minorHAnsi"/>
          <w:sz w:val="20"/>
          <w:szCs w:val="20"/>
          <w:lang w:bidi="en-US"/>
        </w:rPr>
        <w:t>«Гурп»</w:t>
      </w:r>
      <w:r w:rsidRPr="00F730CB">
        <w:rPr>
          <w:rFonts w:cstheme="minorHAnsi"/>
          <w:sz w:val="20"/>
          <w:szCs w:val="20"/>
          <w:lang w:bidi="en-US"/>
        </w:rPr>
        <w:t xml:space="preserve">. </w:t>
      </w:r>
      <w:r w:rsidRPr="00F730CB">
        <w:rPr>
          <w:rFonts w:cstheme="minorHAnsi"/>
          <w:sz w:val="20"/>
          <w:szCs w:val="20"/>
        </w:rPr>
        <w:t>Как и в рамках коммерческой деятельности компании, мы должны совершать любые операции личного характера с предельной честностью</w:t>
      </w:r>
      <w:r w:rsidR="006D6305" w:rsidRPr="00F730CB">
        <w:rPr>
          <w:rFonts w:cstheme="minorHAnsi"/>
          <w:sz w:val="20"/>
          <w:szCs w:val="20"/>
        </w:rPr>
        <w:t xml:space="preserve"> и открытостью</w:t>
      </w:r>
      <w:r w:rsidRPr="00F730CB">
        <w:rPr>
          <w:rFonts w:cstheme="minorHAnsi"/>
          <w:sz w:val="20"/>
          <w:szCs w:val="20"/>
        </w:rPr>
        <w:t xml:space="preserve">, поскольку публичное раскрытие информации о том, как мы ведем </w:t>
      </w:r>
      <w:r w:rsidR="006D6305" w:rsidRPr="00F730CB">
        <w:rPr>
          <w:rFonts w:cstheme="minorHAnsi"/>
          <w:sz w:val="20"/>
          <w:szCs w:val="20"/>
        </w:rPr>
        <w:t>подобные</w:t>
      </w:r>
      <w:r w:rsidRPr="00F730CB">
        <w:rPr>
          <w:rFonts w:cstheme="minorHAnsi"/>
          <w:sz w:val="20"/>
          <w:szCs w:val="20"/>
        </w:rPr>
        <w:t xml:space="preserve"> операции или личные </w:t>
      </w:r>
      <w:r w:rsidR="005256CF" w:rsidRPr="00F730CB">
        <w:rPr>
          <w:rFonts w:cstheme="minorHAnsi"/>
          <w:sz w:val="20"/>
          <w:szCs w:val="20"/>
        </w:rPr>
        <w:t>налоговые,</w:t>
      </w:r>
      <w:r w:rsidRPr="00F730CB">
        <w:rPr>
          <w:rFonts w:cstheme="minorHAnsi"/>
          <w:sz w:val="20"/>
          <w:szCs w:val="20"/>
        </w:rPr>
        <w:t xml:space="preserve"> или финансовые дела, мо</w:t>
      </w:r>
      <w:r w:rsidR="006D6305" w:rsidRPr="00F730CB">
        <w:rPr>
          <w:rFonts w:cstheme="minorHAnsi"/>
          <w:sz w:val="20"/>
          <w:szCs w:val="20"/>
        </w:rPr>
        <w:t>гут</w:t>
      </w:r>
      <w:r w:rsidRPr="00F730CB">
        <w:rPr>
          <w:rFonts w:cstheme="minorHAnsi"/>
          <w:sz w:val="20"/>
          <w:szCs w:val="20"/>
        </w:rPr>
        <w:t xml:space="preserve"> отрицательно повлиять на деловую репутацию </w:t>
      </w:r>
      <w:r w:rsidR="006D6305" w:rsidRPr="00F730CB">
        <w:rPr>
          <w:rFonts w:cstheme="minorHAnsi"/>
          <w:sz w:val="20"/>
          <w:szCs w:val="20"/>
        </w:rPr>
        <w:t>компании</w:t>
      </w:r>
      <w:r w:rsidRPr="00F730CB">
        <w:rPr>
          <w:rFonts w:cstheme="minorHAnsi"/>
          <w:sz w:val="20"/>
          <w:szCs w:val="20"/>
        </w:rPr>
        <w:t>.</w:t>
      </w:r>
    </w:p>
    <w:p w:rsidR="00872290" w:rsidRPr="00F730CB" w:rsidRDefault="00872290" w:rsidP="006D6305">
      <w:pPr>
        <w:pStyle w:val="a8"/>
        <w:jc w:val="both"/>
        <w:rPr>
          <w:rFonts w:cstheme="minorHAnsi"/>
          <w:b/>
          <w:sz w:val="20"/>
          <w:szCs w:val="20"/>
        </w:rPr>
      </w:pPr>
    </w:p>
    <w:p w:rsidR="006D6305" w:rsidRPr="00F730CB" w:rsidRDefault="006D6305" w:rsidP="006D6305">
      <w:pPr>
        <w:pStyle w:val="a8"/>
        <w:jc w:val="both"/>
        <w:rPr>
          <w:rFonts w:cstheme="minorHAnsi"/>
          <w:b/>
          <w:sz w:val="20"/>
          <w:szCs w:val="20"/>
        </w:rPr>
      </w:pPr>
      <w:r w:rsidRPr="00F730CB">
        <w:rPr>
          <w:rFonts w:cstheme="minorHAnsi"/>
          <w:b/>
          <w:sz w:val="20"/>
          <w:szCs w:val="20"/>
        </w:rPr>
        <w:t>Использование возможностей компании в личных целях</w:t>
      </w:r>
    </w:p>
    <w:p w:rsidR="006D6305" w:rsidRPr="00F730CB" w:rsidRDefault="006D6305" w:rsidP="006D6305">
      <w:pPr>
        <w:pStyle w:val="a8"/>
        <w:jc w:val="both"/>
        <w:rPr>
          <w:rFonts w:cstheme="minorHAnsi"/>
          <w:b/>
          <w:sz w:val="20"/>
          <w:szCs w:val="20"/>
        </w:rPr>
      </w:pPr>
    </w:p>
    <w:p w:rsidR="006D6305" w:rsidRPr="00F730CB" w:rsidRDefault="006D6305" w:rsidP="006D6305">
      <w:pPr>
        <w:pStyle w:val="a8"/>
        <w:jc w:val="both"/>
        <w:rPr>
          <w:rFonts w:cstheme="minorHAnsi"/>
          <w:sz w:val="20"/>
          <w:szCs w:val="20"/>
        </w:rPr>
      </w:pPr>
      <w:r w:rsidRPr="00F730CB">
        <w:rPr>
          <w:rFonts w:cstheme="minorHAnsi"/>
          <w:sz w:val="20"/>
          <w:szCs w:val="20"/>
        </w:rPr>
        <w:t>Еще одна сходная форма конфликта интересов связана с использованием возможностей компании в личных целях. Нашим сотрудникам</w:t>
      </w:r>
      <w:r w:rsidR="003D0346" w:rsidRPr="00F730CB">
        <w:rPr>
          <w:rFonts w:cstheme="minorHAnsi"/>
          <w:sz w:val="20"/>
          <w:szCs w:val="20"/>
        </w:rPr>
        <w:t xml:space="preserve"> и</w:t>
      </w:r>
      <w:r w:rsidRPr="00F730CB">
        <w:rPr>
          <w:rFonts w:cstheme="minorHAnsi"/>
          <w:sz w:val="20"/>
          <w:szCs w:val="20"/>
        </w:rPr>
        <w:t xml:space="preserve"> должностным лицам</w:t>
      </w:r>
      <w:r w:rsidR="003D0346" w:rsidRPr="00F730CB">
        <w:rPr>
          <w:rFonts w:cstheme="minorHAnsi"/>
          <w:sz w:val="20"/>
          <w:szCs w:val="20"/>
        </w:rPr>
        <w:t>,</w:t>
      </w:r>
      <w:r w:rsidRPr="00F730CB">
        <w:rPr>
          <w:rFonts w:cstheme="minorHAnsi"/>
          <w:sz w:val="20"/>
          <w:szCs w:val="20"/>
        </w:rPr>
        <w:t xml:space="preserve"> запрещается использовать в личных интересах возможности, которые возникают в результате использования корпоративного имущества, информации, должности данного лица или его обычных обязанностей, выполняемых по поручению компании. Поскольку наши сотрудники</w:t>
      </w:r>
      <w:r w:rsidR="003D0346" w:rsidRPr="00F730CB">
        <w:rPr>
          <w:rFonts w:cstheme="minorHAnsi"/>
          <w:sz w:val="20"/>
          <w:szCs w:val="20"/>
        </w:rPr>
        <w:t xml:space="preserve"> и</w:t>
      </w:r>
      <w:r w:rsidRPr="00F730CB">
        <w:rPr>
          <w:rFonts w:cstheme="minorHAnsi"/>
          <w:sz w:val="20"/>
          <w:szCs w:val="20"/>
        </w:rPr>
        <w:t xml:space="preserve"> должностные лица несут перед компанией обязанность действовать в ее законных интересах при возникновении соответствующей возможности, вы не можете использовать корпоративное имущество, информацию или собственную должность для получения личной выгоды.</w:t>
      </w:r>
    </w:p>
    <w:p w:rsidR="006D6305" w:rsidRPr="00F730CB" w:rsidRDefault="006D6305" w:rsidP="006D6305">
      <w:pPr>
        <w:pStyle w:val="a8"/>
        <w:jc w:val="both"/>
        <w:rPr>
          <w:rFonts w:cstheme="minorHAnsi"/>
          <w:b/>
          <w:sz w:val="20"/>
          <w:szCs w:val="20"/>
        </w:rPr>
      </w:pPr>
    </w:p>
    <w:p w:rsidR="006D6305" w:rsidRPr="00F730CB" w:rsidRDefault="006D6305" w:rsidP="006D6305">
      <w:pPr>
        <w:pStyle w:val="a8"/>
        <w:jc w:val="both"/>
        <w:rPr>
          <w:rFonts w:cstheme="minorHAnsi"/>
          <w:b/>
          <w:sz w:val="20"/>
          <w:szCs w:val="20"/>
        </w:rPr>
      </w:pPr>
      <w:r w:rsidRPr="00F730CB">
        <w:rPr>
          <w:rFonts w:cstheme="minorHAnsi"/>
          <w:b/>
          <w:sz w:val="20"/>
          <w:szCs w:val="20"/>
        </w:rPr>
        <w:t xml:space="preserve">Защита информации, идей и интеллектуальной собственности </w:t>
      </w:r>
      <w:r w:rsidR="00C926F5">
        <w:rPr>
          <w:rFonts w:cstheme="minorHAnsi"/>
          <w:b/>
          <w:sz w:val="20"/>
          <w:szCs w:val="20"/>
        </w:rPr>
        <w:t xml:space="preserve">Хозяйственного общества </w:t>
      </w:r>
      <w:r w:rsidR="00A67467">
        <w:rPr>
          <w:rFonts w:cstheme="minorHAnsi"/>
          <w:b/>
          <w:sz w:val="20"/>
          <w:szCs w:val="20"/>
        </w:rPr>
        <w:t>«Гурп»</w:t>
      </w:r>
    </w:p>
    <w:p w:rsidR="006D6305" w:rsidRPr="00F730CB" w:rsidRDefault="006D6305" w:rsidP="006D6305">
      <w:pPr>
        <w:pStyle w:val="a8"/>
        <w:jc w:val="both"/>
        <w:rPr>
          <w:rFonts w:cstheme="minorHAnsi"/>
          <w:b/>
          <w:sz w:val="20"/>
          <w:szCs w:val="20"/>
        </w:rPr>
      </w:pPr>
    </w:p>
    <w:p w:rsidR="006D6305" w:rsidRPr="00F730CB" w:rsidRDefault="006D6305" w:rsidP="006D6305">
      <w:pPr>
        <w:pStyle w:val="a8"/>
        <w:jc w:val="both"/>
        <w:rPr>
          <w:rFonts w:cstheme="minorHAnsi"/>
          <w:sz w:val="20"/>
          <w:szCs w:val="20"/>
        </w:rPr>
      </w:pPr>
      <w:r w:rsidRPr="00F730CB">
        <w:rPr>
          <w:rFonts w:cstheme="minorHAnsi"/>
          <w:sz w:val="20"/>
          <w:szCs w:val="20"/>
        </w:rPr>
        <w:t xml:space="preserve">Информация, интеллектуальная собственность и инновационные идеи представляют собой ценные активы </w:t>
      </w:r>
      <w:r w:rsidR="00C926F5">
        <w:rPr>
          <w:rFonts w:cstheme="minorHAnsi"/>
          <w:sz w:val="20"/>
          <w:szCs w:val="20"/>
          <w:lang w:bidi="en-US"/>
        </w:rPr>
        <w:t xml:space="preserve">Хозяйственного общества </w:t>
      </w:r>
      <w:r w:rsidR="00A67467">
        <w:rPr>
          <w:rFonts w:cstheme="minorHAnsi"/>
          <w:sz w:val="20"/>
          <w:szCs w:val="20"/>
          <w:lang w:bidi="en-US"/>
        </w:rPr>
        <w:t>«Гурп»</w:t>
      </w:r>
      <w:r w:rsidRPr="00F730CB">
        <w:rPr>
          <w:rFonts w:cstheme="minorHAnsi"/>
          <w:sz w:val="20"/>
          <w:szCs w:val="20"/>
          <w:lang w:bidi="en-US"/>
        </w:rPr>
        <w:t xml:space="preserve">. </w:t>
      </w:r>
      <w:r w:rsidRPr="00F730CB">
        <w:rPr>
          <w:rFonts w:cstheme="minorHAnsi"/>
          <w:sz w:val="20"/>
          <w:szCs w:val="20"/>
        </w:rPr>
        <w:t xml:space="preserve">Такие нематериальные активы должны надлежащим образом определяться, использоваться и охраняться, поскольку раскрытие их конкурентам может лишить компанию ее конкурентного преимущества и потому может быть сопряжено с очень значительным ущербом. Принадлежащая компании информация, которая является конфиденциальной и </w:t>
      </w:r>
      <w:r w:rsidR="005256CF" w:rsidRPr="00F730CB">
        <w:rPr>
          <w:rFonts w:cstheme="minorHAnsi"/>
          <w:sz w:val="20"/>
          <w:szCs w:val="20"/>
        </w:rPr>
        <w:t>не общедоступной,</w:t>
      </w:r>
      <w:r w:rsidRPr="00F730CB">
        <w:rPr>
          <w:rFonts w:cstheme="minorHAnsi"/>
          <w:sz w:val="20"/>
          <w:szCs w:val="20"/>
        </w:rPr>
        <w:t xml:space="preserve"> и которая должна охраняться от ненадлежащего использования, включает в себя среди прочего, следующее:</w:t>
      </w:r>
    </w:p>
    <w:p w:rsidR="006D6305" w:rsidRPr="00F730CB" w:rsidRDefault="006D6305" w:rsidP="006D6305">
      <w:pPr>
        <w:pStyle w:val="a8"/>
        <w:numPr>
          <w:ilvl w:val="0"/>
          <w:numId w:val="13"/>
        </w:numPr>
        <w:jc w:val="both"/>
        <w:rPr>
          <w:rFonts w:cstheme="minorHAnsi"/>
          <w:sz w:val="20"/>
          <w:szCs w:val="20"/>
        </w:rPr>
      </w:pPr>
      <w:r w:rsidRPr="00F730CB">
        <w:rPr>
          <w:rFonts w:cstheme="minorHAnsi"/>
          <w:sz w:val="20"/>
          <w:szCs w:val="20"/>
        </w:rPr>
        <w:t xml:space="preserve">планы </w:t>
      </w:r>
      <w:r w:rsidR="005256CF" w:rsidRPr="00F730CB">
        <w:rPr>
          <w:rFonts w:cstheme="minorHAnsi"/>
          <w:sz w:val="20"/>
          <w:szCs w:val="20"/>
        </w:rPr>
        <w:t xml:space="preserve">по </w:t>
      </w:r>
      <w:r w:rsidRPr="00F730CB">
        <w:rPr>
          <w:rFonts w:cstheme="minorHAnsi"/>
          <w:sz w:val="20"/>
          <w:szCs w:val="20"/>
        </w:rPr>
        <w:t>приобретени</w:t>
      </w:r>
      <w:r w:rsidR="005256CF" w:rsidRPr="00F730CB">
        <w:rPr>
          <w:rFonts w:cstheme="minorHAnsi"/>
          <w:sz w:val="20"/>
          <w:szCs w:val="20"/>
        </w:rPr>
        <w:t>ю</w:t>
      </w:r>
      <w:r w:rsidRPr="00F730CB">
        <w:rPr>
          <w:rFonts w:cstheme="minorHAnsi"/>
          <w:sz w:val="20"/>
          <w:szCs w:val="20"/>
        </w:rPr>
        <w:t xml:space="preserve"> и передачи</w:t>
      </w:r>
      <w:r w:rsidR="003D0346" w:rsidRPr="00F730CB">
        <w:rPr>
          <w:rFonts w:cstheme="minorHAnsi"/>
          <w:sz w:val="20"/>
          <w:szCs w:val="20"/>
        </w:rPr>
        <w:t xml:space="preserve"> активов и имущества</w:t>
      </w:r>
      <w:r w:rsidRPr="00F730CB">
        <w:rPr>
          <w:rFonts w:cstheme="minorHAnsi"/>
          <w:sz w:val="20"/>
          <w:szCs w:val="20"/>
        </w:rPr>
        <w:t>;</w:t>
      </w:r>
    </w:p>
    <w:p w:rsidR="006D6305" w:rsidRPr="00F730CB" w:rsidRDefault="006D6305" w:rsidP="006D6305">
      <w:pPr>
        <w:pStyle w:val="a8"/>
        <w:numPr>
          <w:ilvl w:val="0"/>
          <w:numId w:val="13"/>
        </w:numPr>
        <w:jc w:val="both"/>
        <w:rPr>
          <w:rFonts w:cstheme="minorHAnsi"/>
          <w:b/>
          <w:sz w:val="20"/>
          <w:szCs w:val="20"/>
        </w:rPr>
      </w:pPr>
      <w:r w:rsidRPr="00F730CB">
        <w:rPr>
          <w:rFonts w:cstheme="minorHAnsi"/>
          <w:sz w:val="20"/>
          <w:szCs w:val="20"/>
        </w:rPr>
        <w:t>внутреннюю финансовую информацию;</w:t>
      </w:r>
    </w:p>
    <w:p w:rsidR="00872290" w:rsidRPr="00F730CB" w:rsidRDefault="006D6305" w:rsidP="006D6305">
      <w:pPr>
        <w:pStyle w:val="a8"/>
        <w:numPr>
          <w:ilvl w:val="0"/>
          <w:numId w:val="13"/>
        </w:numPr>
        <w:jc w:val="both"/>
        <w:rPr>
          <w:rFonts w:cstheme="minorHAnsi"/>
          <w:sz w:val="20"/>
          <w:szCs w:val="20"/>
        </w:rPr>
      </w:pPr>
      <w:r w:rsidRPr="00F730CB">
        <w:rPr>
          <w:rFonts w:cstheme="minorHAnsi"/>
          <w:sz w:val="20"/>
          <w:szCs w:val="20"/>
        </w:rPr>
        <w:t>проприетарные технологии и программное обеспечение;</w:t>
      </w:r>
    </w:p>
    <w:p w:rsidR="006D6305" w:rsidRPr="00F730CB" w:rsidRDefault="006D6305" w:rsidP="006D6305">
      <w:pPr>
        <w:pStyle w:val="a8"/>
        <w:numPr>
          <w:ilvl w:val="0"/>
          <w:numId w:val="13"/>
        </w:numPr>
        <w:jc w:val="both"/>
        <w:rPr>
          <w:rFonts w:cstheme="minorHAnsi"/>
          <w:sz w:val="20"/>
          <w:szCs w:val="20"/>
        </w:rPr>
      </w:pPr>
      <w:r w:rsidRPr="00F730CB">
        <w:rPr>
          <w:rFonts w:cstheme="minorHAnsi"/>
          <w:sz w:val="20"/>
          <w:szCs w:val="20"/>
        </w:rPr>
        <w:t>проприетарные исследования и данные;</w:t>
      </w:r>
    </w:p>
    <w:p w:rsidR="006D6305" w:rsidRPr="00F730CB" w:rsidRDefault="006D6305" w:rsidP="006D6305">
      <w:pPr>
        <w:pStyle w:val="a8"/>
        <w:numPr>
          <w:ilvl w:val="0"/>
          <w:numId w:val="13"/>
        </w:numPr>
        <w:jc w:val="both"/>
        <w:rPr>
          <w:rFonts w:cstheme="minorHAnsi"/>
          <w:sz w:val="20"/>
          <w:szCs w:val="20"/>
        </w:rPr>
      </w:pPr>
      <w:r w:rsidRPr="00F730CB">
        <w:rPr>
          <w:rFonts w:cstheme="minorHAnsi"/>
          <w:sz w:val="20"/>
          <w:szCs w:val="20"/>
        </w:rPr>
        <w:t>информацию о клиентах, в том числе информацию ценового характера, сведения о моделях прибылей и убытков, перспективах деятельности, просьбах о представлении предложений, а также юридическую документацию;</w:t>
      </w:r>
    </w:p>
    <w:p w:rsidR="006D6305" w:rsidRPr="00F730CB" w:rsidRDefault="006D6305" w:rsidP="006D6305">
      <w:pPr>
        <w:pStyle w:val="a8"/>
        <w:numPr>
          <w:ilvl w:val="0"/>
          <w:numId w:val="13"/>
        </w:numPr>
        <w:jc w:val="both"/>
        <w:rPr>
          <w:rFonts w:cstheme="minorHAnsi"/>
          <w:sz w:val="20"/>
          <w:szCs w:val="20"/>
        </w:rPr>
      </w:pPr>
      <w:r w:rsidRPr="00F730CB">
        <w:rPr>
          <w:rFonts w:cstheme="minorHAnsi"/>
          <w:sz w:val="20"/>
          <w:szCs w:val="20"/>
        </w:rPr>
        <w:t>стратегии и модели ведения бизнеса;</w:t>
      </w:r>
    </w:p>
    <w:p w:rsidR="006D6305" w:rsidRPr="00F730CB" w:rsidRDefault="006D6305" w:rsidP="006D6305">
      <w:pPr>
        <w:pStyle w:val="a8"/>
        <w:numPr>
          <w:ilvl w:val="0"/>
          <w:numId w:val="13"/>
        </w:numPr>
        <w:jc w:val="both"/>
        <w:rPr>
          <w:rFonts w:cstheme="minorHAnsi"/>
          <w:sz w:val="20"/>
          <w:szCs w:val="20"/>
        </w:rPr>
      </w:pPr>
      <w:r w:rsidRPr="00F730CB">
        <w:rPr>
          <w:rFonts w:cstheme="minorHAnsi"/>
          <w:sz w:val="20"/>
          <w:szCs w:val="20"/>
        </w:rPr>
        <w:t>информацию о новых продуктах и их концепциях</w:t>
      </w:r>
      <w:r w:rsidR="003D0346" w:rsidRPr="00F730CB">
        <w:rPr>
          <w:rFonts w:cstheme="minorHAnsi"/>
          <w:sz w:val="20"/>
          <w:szCs w:val="20"/>
        </w:rPr>
        <w:t xml:space="preserve"> и технологиях</w:t>
      </w:r>
      <w:r w:rsidRPr="00F730CB">
        <w:rPr>
          <w:rFonts w:cstheme="minorHAnsi"/>
          <w:sz w:val="20"/>
          <w:szCs w:val="20"/>
        </w:rPr>
        <w:t>;</w:t>
      </w:r>
    </w:p>
    <w:p w:rsidR="006D6305" w:rsidRPr="00F730CB" w:rsidRDefault="006D6305" w:rsidP="006D6305">
      <w:pPr>
        <w:pStyle w:val="a8"/>
        <w:numPr>
          <w:ilvl w:val="0"/>
          <w:numId w:val="13"/>
        </w:numPr>
        <w:jc w:val="both"/>
        <w:rPr>
          <w:rFonts w:cstheme="minorHAnsi"/>
          <w:b/>
          <w:sz w:val="20"/>
          <w:szCs w:val="20"/>
        </w:rPr>
      </w:pPr>
      <w:r w:rsidRPr="00F730CB">
        <w:rPr>
          <w:rFonts w:cstheme="minorHAnsi"/>
          <w:sz w:val="20"/>
          <w:szCs w:val="20"/>
        </w:rPr>
        <w:t>сведения о сотрудниках;</w:t>
      </w:r>
    </w:p>
    <w:p w:rsidR="00872290" w:rsidRPr="00F730CB" w:rsidRDefault="006D6305" w:rsidP="006D6305">
      <w:pPr>
        <w:pStyle w:val="a8"/>
        <w:numPr>
          <w:ilvl w:val="0"/>
          <w:numId w:val="13"/>
        </w:numPr>
        <w:jc w:val="both"/>
        <w:rPr>
          <w:rFonts w:cstheme="minorHAnsi"/>
          <w:b/>
          <w:sz w:val="20"/>
          <w:szCs w:val="20"/>
        </w:rPr>
      </w:pPr>
      <w:r w:rsidRPr="00F730CB">
        <w:rPr>
          <w:rFonts w:cstheme="minorHAnsi"/>
          <w:sz w:val="20"/>
          <w:szCs w:val="20"/>
        </w:rPr>
        <w:t>сведения о вознаграждении работников и планах оплаты их труда;</w:t>
      </w:r>
    </w:p>
    <w:p w:rsidR="00872290" w:rsidRPr="00F730CB" w:rsidRDefault="006D6305" w:rsidP="006D6305">
      <w:pPr>
        <w:pStyle w:val="a8"/>
        <w:numPr>
          <w:ilvl w:val="0"/>
          <w:numId w:val="13"/>
        </w:numPr>
        <w:jc w:val="both"/>
        <w:rPr>
          <w:rFonts w:cstheme="minorHAnsi"/>
          <w:b/>
          <w:sz w:val="20"/>
          <w:szCs w:val="20"/>
        </w:rPr>
      </w:pPr>
      <w:r w:rsidRPr="00F730CB">
        <w:rPr>
          <w:rFonts w:cstheme="minorHAnsi"/>
          <w:sz w:val="20"/>
          <w:szCs w:val="20"/>
        </w:rPr>
        <w:t>стратегии ведения судебных разбирательств и соответствующую информацию;</w:t>
      </w:r>
    </w:p>
    <w:p w:rsidR="003E5737" w:rsidRPr="00F730CB" w:rsidRDefault="006D6305" w:rsidP="006D6305">
      <w:pPr>
        <w:pStyle w:val="a8"/>
        <w:numPr>
          <w:ilvl w:val="0"/>
          <w:numId w:val="13"/>
        </w:numPr>
        <w:jc w:val="both"/>
        <w:rPr>
          <w:rFonts w:cstheme="minorHAnsi"/>
          <w:sz w:val="20"/>
          <w:szCs w:val="20"/>
        </w:rPr>
      </w:pPr>
      <w:r w:rsidRPr="00F730CB">
        <w:rPr>
          <w:rFonts w:cstheme="minorHAnsi"/>
          <w:sz w:val="20"/>
          <w:szCs w:val="20"/>
        </w:rPr>
        <w:t xml:space="preserve">информацию о процессах, коммерческие тайны, деловые технологии и наилучшие методы работы, которые призваны обеспечить </w:t>
      </w:r>
      <w:r w:rsidR="003D0346" w:rsidRPr="00F730CB">
        <w:rPr>
          <w:rFonts w:cstheme="minorHAnsi"/>
          <w:sz w:val="20"/>
          <w:szCs w:val="20"/>
        </w:rPr>
        <w:t>компании</w:t>
      </w:r>
      <w:r w:rsidRPr="00F730CB">
        <w:rPr>
          <w:rFonts w:cstheme="minorHAnsi"/>
          <w:sz w:val="20"/>
          <w:szCs w:val="20"/>
        </w:rPr>
        <w:t xml:space="preserve"> конкурентное преимущество;</w:t>
      </w:r>
    </w:p>
    <w:p w:rsidR="006D6305" w:rsidRPr="00F730CB" w:rsidRDefault="006D6305" w:rsidP="006D6305">
      <w:pPr>
        <w:pStyle w:val="a8"/>
        <w:numPr>
          <w:ilvl w:val="0"/>
          <w:numId w:val="13"/>
        </w:numPr>
        <w:jc w:val="both"/>
        <w:rPr>
          <w:rFonts w:cstheme="minorHAnsi"/>
          <w:sz w:val="20"/>
          <w:szCs w:val="20"/>
        </w:rPr>
      </w:pPr>
      <w:r w:rsidRPr="00F730CB">
        <w:rPr>
          <w:rFonts w:cstheme="minorHAnsi"/>
          <w:sz w:val="20"/>
          <w:szCs w:val="20"/>
        </w:rPr>
        <w:t>информацию об управлении рисками и страховании;</w:t>
      </w:r>
    </w:p>
    <w:p w:rsidR="006D6305" w:rsidRPr="00F730CB" w:rsidRDefault="006D6305" w:rsidP="006D6305">
      <w:pPr>
        <w:pStyle w:val="a8"/>
        <w:numPr>
          <w:ilvl w:val="0"/>
          <w:numId w:val="13"/>
        </w:numPr>
        <w:jc w:val="both"/>
        <w:rPr>
          <w:rFonts w:cstheme="minorHAnsi"/>
          <w:sz w:val="20"/>
          <w:szCs w:val="20"/>
        </w:rPr>
      </w:pPr>
      <w:r w:rsidRPr="00F730CB">
        <w:rPr>
          <w:rFonts w:cstheme="minorHAnsi"/>
          <w:sz w:val="20"/>
          <w:szCs w:val="20"/>
        </w:rPr>
        <w:t>конфиденциальную информацию, которая была нам доверена клиентами.</w:t>
      </w:r>
    </w:p>
    <w:p w:rsidR="008C6DBA" w:rsidRPr="00F730CB" w:rsidRDefault="008C6DBA" w:rsidP="008C6DBA">
      <w:pPr>
        <w:pStyle w:val="a8"/>
        <w:jc w:val="both"/>
        <w:rPr>
          <w:rFonts w:cstheme="minorHAnsi"/>
          <w:sz w:val="20"/>
          <w:szCs w:val="20"/>
        </w:rPr>
      </w:pPr>
    </w:p>
    <w:p w:rsidR="00BC1682" w:rsidRPr="00F730CB" w:rsidRDefault="00BC1682" w:rsidP="00BC1682">
      <w:pPr>
        <w:pStyle w:val="a8"/>
        <w:jc w:val="both"/>
        <w:rPr>
          <w:rFonts w:cstheme="minorHAnsi"/>
          <w:sz w:val="20"/>
          <w:szCs w:val="20"/>
        </w:rPr>
      </w:pPr>
      <w:r w:rsidRPr="00F730CB">
        <w:rPr>
          <w:rFonts w:cstheme="minorHAnsi"/>
          <w:sz w:val="20"/>
          <w:szCs w:val="20"/>
        </w:rPr>
        <w:t>Раскрывать конфиденциальную информацию компании целесообразно лишь в тех случаях, когда это необходимо в силу соответствующих причин для ведения коммерческой деятельности компании и в этом случае может быть необходимым обеспечить защиту конфиденциальной информации путем подписания соглашения о конфиденциальности или когда по закону мы обязаны это сделать - к примеру, в связи с судебным разбирательством или расследованием со стороны государственных органов при их официальном и письменном обращении к нашей компании.</w:t>
      </w:r>
    </w:p>
    <w:p w:rsidR="00BC1682" w:rsidRPr="00F730CB" w:rsidRDefault="00BC1682" w:rsidP="00BC1682">
      <w:pPr>
        <w:pStyle w:val="a8"/>
        <w:jc w:val="both"/>
        <w:rPr>
          <w:rFonts w:cstheme="minorHAnsi"/>
          <w:sz w:val="20"/>
          <w:szCs w:val="20"/>
        </w:rPr>
      </w:pPr>
      <w:r w:rsidRPr="00F730CB">
        <w:rPr>
          <w:rFonts w:cstheme="minorHAnsi"/>
          <w:sz w:val="20"/>
          <w:szCs w:val="20"/>
        </w:rPr>
        <w:lastRenderedPageBreak/>
        <w:t xml:space="preserve">Если вы уходите из компании, вы все равно сохраняете перед ней обязательство не использовать конфиденциальную информацию, полученную вами в ходе вашей работы в компании, для переманивания клиентов или сотрудников компании. Если вы это сделаете, то вы и ваш следующий работодатель можете оказаться обязаны возместить компании причиненный ей ущерб. Кроме того, существуют законы Туркменистана, в соответствии с которыми кража информации, либо ее не законное использование и передача, составляющей коммерческую тайну, признается уголовным преступлением; для </w:t>
      </w:r>
      <w:r w:rsidR="008C6DBA" w:rsidRPr="00F730CB">
        <w:rPr>
          <w:rFonts w:cstheme="minorHAnsi"/>
          <w:sz w:val="20"/>
          <w:szCs w:val="20"/>
        </w:rPr>
        <w:t>юридических</w:t>
      </w:r>
      <w:r w:rsidRPr="00F730CB">
        <w:rPr>
          <w:rFonts w:cstheme="minorHAnsi"/>
          <w:sz w:val="20"/>
          <w:szCs w:val="20"/>
        </w:rPr>
        <w:t xml:space="preserve"> или физических лиц, это среди прочего, может повлечь выплату значительных штрафов, а для виновных физических лиц - наказание в виде лишения свободы.</w:t>
      </w:r>
    </w:p>
    <w:p w:rsidR="006D6305" w:rsidRPr="00F730CB" w:rsidRDefault="006D6305" w:rsidP="00BC1682">
      <w:pPr>
        <w:pStyle w:val="a8"/>
        <w:jc w:val="both"/>
        <w:rPr>
          <w:rFonts w:cstheme="minorHAnsi"/>
          <w:sz w:val="20"/>
          <w:szCs w:val="20"/>
        </w:rPr>
      </w:pPr>
    </w:p>
    <w:p w:rsidR="00BC1682" w:rsidRPr="00F730CB" w:rsidRDefault="00BC1682" w:rsidP="00BC1682">
      <w:pPr>
        <w:pStyle w:val="a8"/>
        <w:jc w:val="both"/>
        <w:rPr>
          <w:rFonts w:cstheme="minorHAnsi"/>
          <w:b/>
          <w:sz w:val="20"/>
          <w:szCs w:val="20"/>
        </w:rPr>
      </w:pPr>
      <w:r w:rsidRPr="00F730CB">
        <w:rPr>
          <w:rFonts w:cstheme="minorHAnsi"/>
          <w:b/>
          <w:sz w:val="20"/>
          <w:szCs w:val="20"/>
        </w:rPr>
        <w:t>Обязательство перед предыдущими работодателями</w:t>
      </w:r>
    </w:p>
    <w:p w:rsidR="00BC1682" w:rsidRPr="00F730CB" w:rsidRDefault="00BC1682" w:rsidP="00BC1682">
      <w:pPr>
        <w:pStyle w:val="a8"/>
        <w:jc w:val="both"/>
        <w:rPr>
          <w:rFonts w:cstheme="minorHAnsi"/>
          <w:b/>
          <w:sz w:val="20"/>
          <w:szCs w:val="20"/>
        </w:rPr>
      </w:pPr>
    </w:p>
    <w:p w:rsidR="00BC1682" w:rsidRPr="00F730CB" w:rsidRDefault="00BC1682" w:rsidP="00BC1682">
      <w:pPr>
        <w:pStyle w:val="a8"/>
        <w:jc w:val="both"/>
        <w:rPr>
          <w:rFonts w:cstheme="minorHAnsi"/>
          <w:sz w:val="20"/>
          <w:szCs w:val="20"/>
        </w:rPr>
      </w:pPr>
      <w:r w:rsidRPr="00F730CB">
        <w:rPr>
          <w:rFonts w:cstheme="minorHAnsi"/>
          <w:sz w:val="20"/>
          <w:szCs w:val="20"/>
        </w:rPr>
        <w:t xml:space="preserve">Мы уважаем действующие обязательства, которые новые и будущие сотрудники </w:t>
      </w:r>
      <w:r w:rsidR="00F66B9C">
        <w:rPr>
          <w:rFonts w:cstheme="minorHAnsi"/>
          <w:sz w:val="20"/>
          <w:szCs w:val="20"/>
        </w:rPr>
        <w:t xml:space="preserve">Хозяйственного общества </w:t>
      </w:r>
      <w:r w:rsidR="00A67467">
        <w:rPr>
          <w:rFonts w:cstheme="minorHAnsi"/>
          <w:sz w:val="20"/>
          <w:szCs w:val="20"/>
        </w:rPr>
        <w:t>«Гурп»</w:t>
      </w:r>
      <w:r w:rsidR="008B1CDE">
        <w:rPr>
          <w:rFonts w:cstheme="minorHAnsi"/>
          <w:sz w:val="20"/>
          <w:szCs w:val="20"/>
        </w:rPr>
        <w:t xml:space="preserve"> </w:t>
      </w:r>
      <w:r w:rsidRPr="00F730CB">
        <w:rPr>
          <w:rFonts w:cstheme="minorHAnsi"/>
          <w:sz w:val="20"/>
          <w:szCs w:val="20"/>
        </w:rPr>
        <w:t xml:space="preserve">могут иметь по отношению к их предыдущим работодателям. Эти обязательства могут включать ограничения в отношении использования или раскрытия </w:t>
      </w:r>
      <w:r w:rsidR="005256CF" w:rsidRPr="00F730CB">
        <w:rPr>
          <w:rFonts w:cstheme="minorHAnsi"/>
          <w:sz w:val="20"/>
          <w:szCs w:val="20"/>
        </w:rPr>
        <w:t>конфиденциальной,</w:t>
      </w:r>
      <w:r w:rsidRPr="00F730CB">
        <w:rPr>
          <w:rFonts w:cstheme="minorHAnsi"/>
          <w:sz w:val="20"/>
          <w:szCs w:val="20"/>
        </w:rPr>
        <w:t xml:space="preserve"> или служебной информации или ограничения в отношении услуг, которые может оказывать поступающий на работу сотрудник. </w:t>
      </w:r>
    </w:p>
    <w:p w:rsidR="00BC1682" w:rsidRPr="00F730CB" w:rsidRDefault="00BC1682" w:rsidP="00BC1682">
      <w:pPr>
        <w:pStyle w:val="a8"/>
        <w:jc w:val="both"/>
        <w:rPr>
          <w:rFonts w:cstheme="minorHAnsi"/>
          <w:sz w:val="20"/>
          <w:szCs w:val="20"/>
        </w:rPr>
      </w:pPr>
      <w:r w:rsidRPr="00F730CB">
        <w:rPr>
          <w:rFonts w:cstheme="minorHAnsi"/>
          <w:sz w:val="20"/>
          <w:szCs w:val="20"/>
        </w:rPr>
        <w:t xml:space="preserve">Мы ожидаем, что все наши сотрудники будут соблюдать их договорные, фидуциарные обязательства, а также обязательства в отношении конфиденциальности, которые они несут перед их предыдущими работодателями, и немедленно уведомлять </w:t>
      </w:r>
      <w:r w:rsidR="008B1CDE">
        <w:rPr>
          <w:rFonts w:cstheme="minorHAnsi"/>
          <w:sz w:val="20"/>
          <w:szCs w:val="20"/>
        </w:rPr>
        <w:t>Хозяйственное общество</w:t>
      </w:r>
      <w:r w:rsidR="008B1CDE" w:rsidRPr="00F730CB">
        <w:rPr>
          <w:rFonts w:cstheme="minorHAnsi"/>
          <w:sz w:val="20"/>
          <w:szCs w:val="20"/>
          <w:lang w:bidi="en-US"/>
        </w:rPr>
        <w:t xml:space="preserve"> </w:t>
      </w:r>
      <w:r w:rsidR="00A67467">
        <w:rPr>
          <w:rFonts w:cstheme="minorHAnsi"/>
          <w:sz w:val="20"/>
          <w:szCs w:val="20"/>
          <w:lang w:bidi="en-US"/>
        </w:rPr>
        <w:t>«Гурп»</w:t>
      </w:r>
      <w:r w:rsidR="008B1CDE" w:rsidRPr="00F730CB">
        <w:rPr>
          <w:rFonts w:cstheme="minorHAnsi"/>
          <w:sz w:val="20"/>
          <w:szCs w:val="20"/>
          <w:lang w:bidi="en-US"/>
        </w:rPr>
        <w:t xml:space="preserve"> </w:t>
      </w:r>
      <w:r w:rsidRPr="00F730CB">
        <w:rPr>
          <w:rFonts w:cstheme="minorHAnsi"/>
          <w:sz w:val="20"/>
          <w:szCs w:val="20"/>
          <w:lang w:bidi="en-US"/>
        </w:rPr>
        <w:t xml:space="preserve"> </w:t>
      </w:r>
      <w:r w:rsidRPr="00F730CB">
        <w:rPr>
          <w:rFonts w:cstheme="minorHAnsi"/>
          <w:sz w:val="20"/>
          <w:szCs w:val="20"/>
        </w:rPr>
        <w:t>в случае, если они считают, что какая</w:t>
      </w:r>
      <w:r w:rsidR="008C6DBA" w:rsidRPr="00F730CB">
        <w:rPr>
          <w:rFonts w:cstheme="minorHAnsi"/>
          <w:sz w:val="20"/>
          <w:szCs w:val="20"/>
        </w:rPr>
        <w:t xml:space="preserve"> </w:t>
      </w:r>
      <w:r w:rsidRPr="00F730CB">
        <w:rPr>
          <w:rFonts w:cstheme="minorHAnsi"/>
          <w:sz w:val="20"/>
          <w:szCs w:val="20"/>
        </w:rPr>
        <w:t xml:space="preserve">либо их служебная деятельность может вступать в конфликт с такими обязательствами. Поступающие на работу сотрудники должны решить любые существующие проблемы, являющиеся препятствиями для исполнения ими служебных обязанностей, для выполнения которых они наняты </w:t>
      </w:r>
      <w:r w:rsidR="008C2152">
        <w:rPr>
          <w:rFonts w:cstheme="minorHAnsi"/>
          <w:sz w:val="20"/>
          <w:szCs w:val="20"/>
        </w:rPr>
        <w:t xml:space="preserve">Хозяйственным обществом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в качестве предварительного условия их приема на работу или начала их работы в нашей компании.</w:t>
      </w:r>
    </w:p>
    <w:p w:rsidR="009F46B4" w:rsidRPr="00F730CB" w:rsidRDefault="009F46B4" w:rsidP="00BC1682">
      <w:pPr>
        <w:pStyle w:val="a8"/>
        <w:jc w:val="both"/>
        <w:rPr>
          <w:rFonts w:cstheme="minorHAnsi"/>
          <w:b/>
          <w:sz w:val="20"/>
          <w:szCs w:val="20"/>
        </w:rPr>
      </w:pPr>
    </w:p>
    <w:p w:rsidR="00BC1682" w:rsidRPr="00F730CB" w:rsidRDefault="00BC1682" w:rsidP="00BC1682">
      <w:pPr>
        <w:pStyle w:val="a8"/>
        <w:jc w:val="both"/>
        <w:rPr>
          <w:rFonts w:cstheme="minorHAnsi"/>
          <w:b/>
          <w:sz w:val="20"/>
          <w:szCs w:val="20"/>
        </w:rPr>
      </w:pPr>
      <w:r w:rsidRPr="00F730CB">
        <w:rPr>
          <w:rFonts w:cstheme="minorHAnsi"/>
          <w:b/>
          <w:sz w:val="20"/>
          <w:szCs w:val="20"/>
        </w:rPr>
        <w:t>Отношение к имиджу компании</w:t>
      </w:r>
    </w:p>
    <w:p w:rsidR="00BC1682" w:rsidRPr="00F730CB" w:rsidRDefault="00BC1682" w:rsidP="00BC1682">
      <w:pPr>
        <w:pStyle w:val="a8"/>
        <w:jc w:val="both"/>
        <w:rPr>
          <w:rFonts w:cstheme="minorHAnsi"/>
          <w:b/>
          <w:sz w:val="20"/>
          <w:szCs w:val="20"/>
        </w:rPr>
      </w:pPr>
    </w:p>
    <w:p w:rsidR="00BC1682" w:rsidRPr="00F730CB" w:rsidRDefault="00BC1682" w:rsidP="00BC1682">
      <w:pPr>
        <w:pStyle w:val="a8"/>
        <w:jc w:val="both"/>
        <w:rPr>
          <w:rFonts w:cstheme="minorHAnsi"/>
          <w:sz w:val="20"/>
          <w:szCs w:val="20"/>
        </w:rPr>
      </w:pPr>
      <w:r w:rsidRPr="00F730CB">
        <w:rPr>
          <w:rFonts w:cstheme="minorHAnsi"/>
          <w:sz w:val="20"/>
          <w:szCs w:val="20"/>
        </w:rPr>
        <w:t xml:space="preserve">Имя </w:t>
      </w:r>
      <w:r w:rsidR="00C926F5">
        <w:rPr>
          <w:rFonts w:cstheme="minorHAnsi"/>
          <w:sz w:val="20"/>
          <w:szCs w:val="20"/>
        </w:rPr>
        <w:t xml:space="preserve">Хозяйственного общества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 xml:space="preserve">идентифицирующий ее брэнд и логотип, а также другие знаки обслуживания, которые мы можем принять для идентификации нашего бизнеса, являются важными и ценными активами, которые отличают нас от наших конкурентов. Наши слова и дела в качестве сотрудников </w:t>
      </w:r>
      <w:r w:rsidR="00C926F5">
        <w:rPr>
          <w:rFonts w:cstheme="minorHAnsi"/>
          <w:sz w:val="20"/>
          <w:szCs w:val="20"/>
        </w:rPr>
        <w:t xml:space="preserve">Хозяйственного общества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 xml:space="preserve">а также принимаемые нами решения в сфере бизнеса должны поддерживать и продвигать на рынке наше имя, популяризировать наш брэнд, способствовать его позиционированию и узнаваемости. Мы действуем на рынке под одним брэндом, и наше отношение к имени и брэнду </w:t>
      </w:r>
      <w:r w:rsidR="00F66B9C">
        <w:rPr>
          <w:rFonts w:cstheme="minorHAnsi"/>
          <w:sz w:val="20"/>
          <w:szCs w:val="20"/>
        </w:rPr>
        <w:t xml:space="preserve">Хозяйственного общества </w:t>
      </w:r>
      <w:r w:rsidR="00A67467">
        <w:rPr>
          <w:rFonts w:cstheme="minorHAnsi"/>
          <w:sz w:val="20"/>
          <w:szCs w:val="20"/>
        </w:rPr>
        <w:t>«Гурп»</w:t>
      </w:r>
      <w:r w:rsidR="008B1CDE">
        <w:rPr>
          <w:rFonts w:cstheme="minorHAnsi"/>
          <w:sz w:val="20"/>
          <w:szCs w:val="20"/>
        </w:rPr>
        <w:t xml:space="preserve"> </w:t>
      </w:r>
      <w:r w:rsidRPr="00F730CB">
        <w:rPr>
          <w:rFonts w:cstheme="minorHAnsi"/>
          <w:sz w:val="20"/>
          <w:szCs w:val="20"/>
        </w:rPr>
        <w:t xml:space="preserve">при осуществлении любых видов деятельности и операций должно быть последовательным на </w:t>
      </w:r>
      <w:r w:rsidR="00487595" w:rsidRPr="00F730CB">
        <w:rPr>
          <w:rFonts w:cstheme="minorHAnsi"/>
          <w:sz w:val="20"/>
          <w:szCs w:val="20"/>
        </w:rPr>
        <w:t>всем</w:t>
      </w:r>
      <w:r w:rsidRPr="00F730CB">
        <w:rPr>
          <w:rFonts w:cstheme="minorHAnsi"/>
          <w:sz w:val="20"/>
          <w:szCs w:val="20"/>
        </w:rPr>
        <w:t xml:space="preserve"> уровне. Никакие права пользования нашим именем или брэндом не должны предоставляться третьим лицам иначе, чем на основании получения соответствующих одобрений и проведения юридической проверки, а также в соответствии с политикой в отношении присваивания имен и брэндов.</w:t>
      </w:r>
    </w:p>
    <w:p w:rsidR="00487595" w:rsidRPr="00F730CB" w:rsidRDefault="00487595" w:rsidP="00BC1682">
      <w:pPr>
        <w:pStyle w:val="a8"/>
        <w:jc w:val="both"/>
        <w:rPr>
          <w:rFonts w:cstheme="minorHAnsi"/>
          <w:b/>
          <w:sz w:val="20"/>
          <w:szCs w:val="20"/>
        </w:rPr>
      </w:pPr>
    </w:p>
    <w:p w:rsidR="00487595" w:rsidRPr="00F730CB" w:rsidRDefault="00487595" w:rsidP="00BC1682">
      <w:pPr>
        <w:pStyle w:val="a8"/>
        <w:jc w:val="both"/>
        <w:rPr>
          <w:rFonts w:cstheme="minorHAnsi"/>
          <w:b/>
          <w:sz w:val="20"/>
          <w:szCs w:val="20"/>
        </w:rPr>
      </w:pPr>
      <w:r w:rsidRPr="00F730CB">
        <w:rPr>
          <w:rFonts w:cstheme="minorHAnsi"/>
          <w:b/>
          <w:sz w:val="20"/>
          <w:szCs w:val="20"/>
        </w:rPr>
        <w:t>Недопущение дискредитации</w:t>
      </w:r>
    </w:p>
    <w:p w:rsidR="00487595" w:rsidRPr="00F730CB" w:rsidRDefault="00487595" w:rsidP="00BC1682">
      <w:pPr>
        <w:pStyle w:val="a8"/>
        <w:jc w:val="both"/>
        <w:rPr>
          <w:rFonts w:cstheme="minorHAnsi"/>
          <w:b/>
          <w:sz w:val="20"/>
          <w:szCs w:val="20"/>
        </w:rPr>
      </w:pPr>
    </w:p>
    <w:p w:rsidR="00487595" w:rsidRPr="00F730CB" w:rsidRDefault="00487595" w:rsidP="00BC1682">
      <w:pPr>
        <w:pStyle w:val="a8"/>
        <w:jc w:val="both"/>
        <w:rPr>
          <w:rFonts w:cstheme="minorHAnsi"/>
          <w:sz w:val="20"/>
          <w:szCs w:val="20"/>
        </w:rPr>
      </w:pPr>
      <w:r w:rsidRPr="00F730CB">
        <w:rPr>
          <w:rFonts w:cstheme="minorHAnsi"/>
          <w:sz w:val="20"/>
          <w:szCs w:val="20"/>
        </w:rPr>
        <w:t>В течение всего срока вашей работы в компании вы обязаны соблюдать лояльность по отношению к ней. В этой связи вы не должны допускать преднамеренных или необоснованных критических замечаний в отношении компании или каким-либо образом чернить ее репутацию перед любыми лицами за пределами компании, например, разглашая какие</w:t>
      </w:r>
      <w:r w:rsidR="008F2FAD" w:rsidRPr="00F730CB">
        <w:rPr>
          <w:rFonts w:cstheme="minorHAnsi"/>
          <w:sz w:val="20"/>
          <w:szCs w:val="20"/>
        </w:rPr>
        <w:t xml:space="preserve"> </w:t>
      </w:r>
      <w:r w:rsidRPr="00F730CB">
        <w:rPr>
          <w:rFonts w:cstheme="minorHAnsi"/>
          <w:sz w:val="20"/>
          <w:szCs w:val="20"/>
        </w:rPr>
        <w:t>либо сведения средствам массовой информации, помещая недоброжелательные замечания в социальных сетях в интернете или допуская критические высказывания в дискуссионных форумах и чатах или в письмах, направляемых по электронной почте. В случае нанесения ущерба компании последняя имеет законное право получить от Интернет- провайдера сведения о лице, допустившем раскрытие ненадлежащей информации. Это, безусловно, не означает, что вы не имеете права делать конструктивные критические замечания в пределах компании, которые имеют веские деловые причины и направлены на совершенствование работы компании, или что вы не имеете права высказывать свое откровенное, честное и открытое мнение, даже если оно является негативным, посторонним лицам, когда вы обязаны сделать это по закону, как, например, в случае судебного разбирательства или расследования государственных органов. Вы всегда должны отвечать на вопросы государственных или судебных органов правдиво и добросовестно.</w:t>
      </w:r>
    </w:p>
    <w:p w:rsidR="00487595" w:rsidRPr="00F730CB" w:rsidRDefault="00487595" w:rsidP="00BC1682">
      <w:pPr>
        <w:pStyle w:val="a8"/>
        <w:jc w:val="both"/>
        <w:rPr>
          <w:rFonts w:cstheme="minorHAnsi"/>
          <w:b/>
          <w:sz w:val="20"/>
          <w:szCs w:val="20"/>
        </w:rPr>
      </w:pPr>
    </w:p>
    <w:p w:rsidR="00487595" w:rsidRPr="00F730CB" w:rsidRDefault="00487595" w:rsidP="00BC1682">
      <w:pPr>
        <w:pStyle w:val="a8"/>
        <w:jc w:val="both"/>
        <w:rPr>
          <w:rFonts w:cstheme="minorHAnsi"/>
          <w:b/>
          <w:sz w:val="20"/>
          <w:szCs w:val="20"/>
        </w:rPr>
      </w:pPr>
      <w:r w:rsidRPr="00F730CB">
        <w:rPr>
          <w:rFonts w:cstheme="minorHAnsi"/>
          <w:b/>
          <w:sz w:val="20"/>
          <w:szCs w:val="20"/>
        </w:rPr>
        <w:t>Выполнение функции должностного лица или руководителя не аффилированной компании</w:t>
      </w:r>
    </w:p>
    <w:p w:rsidR="00487595" w:rsidRPr="00F730CB" w:rsidRDefault="00487595" w:rsidP="00BC1682">
      <w:pPr>
        <w:pStyle w:val="a8"/>
        <w:jc w:val="both"/>
        <w:rPr>
          <w:rFonts w:cstheme="minorHAnsi"/>
          <w:b/>
          <w:sz w:val="20"/>
          <w:szCs w:val="20"/>
        </w:rPr>
      </w:pPr>
    </w:p>
    <w:p w:rsidR="00487595" w:rsidRPr="00F730CB" w:rsidRDefault="00487595" w:rsidP="00BC1682">
      <w:pPr>
        <w:pStyle w:val="a8"/>
        <w:jc w:val="both"/>
        <w:rPr>
          <w:rFonts w:cstheme="minorHAnsi"/>
          <w:sz w:val="20"/>
          <w:szCs w:val="20"/>
        </w:rPr>
      </w:pPr>
      <w:r w:rsidRPr="00F730CB">
        <w:rPr>
          <w:rFonts w:cstheme="minorHAnsi"/>
          <w:sz w:val="20"/>
          <w:szCs w:val="20"/>
        </w:rPr>
        <w:t>Существуют ситуации, когда компании может быть выгодно, чтобы вы выполняли функции должностного лица или руководителя в другой компании или предприятии</w:t>
      </w:r>
      <w:r w:rsidR="008F2FAD" w:rsidRPr="00F730CB">
        <w:rPr>
          <w:rFonts w:cstheme="minorHAnsi"/>
          <w:sz w:val="20"/>
          <w:szCs w:val="20"/>
        </w:rPr>
        <w:t>,</w:t>
      </w:r>
      <w:r w:rsidRPr="00F730CB">
        <w:rPr>
          <w:rFonts w:cstheme="minorHAnsi"/>
          <w:sz w:val="20"/>
          <w:szCs w:val="20"/>
        </w:rPr>
        <w:t xml:space="preserve"> однако, также возможны ситуации, при которых такая деятельность может приводить к существенным конфликтам для вас лично, а также для нашей компании. В этой связи мы предусмотрели отдельные принципы политики применительно к обстоятельствам, в которых </w:t>
      </w:r>
      <w:r w:rsidRPr="00F730CB">
        <w:rPr>
          <w:rFonts w:cstheme="minorHAnsi"/>
          <w:sz w:val="20"/>
          <w:szCs w:val="20"/>
        </w:rPr>
        <w:lastRenderedPageBreak/>
        <w:t xml:space="preserve">вам будет разрешено выполнять функции </w:t>
      </w:r>
      <w:r w:rsidR="003D0346" w:rsidRPr="00F730CB">
        <w:rPr>
          <w:rFonts w:cstheme="minorHAnsi"/>
          <w:sz w:val="20"/>
          <w:szCs w:val="20"/>
        </w:rPr>
        <w:t xml:space="preserve">сотрудника или </w:t>
      </w:r>
      <w:r w:rsidRPr="00F730CB">
        <w:rPr>
          <w:rFonts w:cstheme="minorHAnsi"/>
          <w:sz w:val="20"/>
          <w:szCs w:val="20"/>
        </w:rPr>
        <w:t xml:space="preserve">должностного лица не связанной с нашей компанией другого </w:t>
      </w:r>
      <w:r w:rsidR="008F2FAD" w:rsidRPr="00F730CB">
        <w:rPr>
          <w:rFonts w:cstheme="minorHAnsi"/>
          <w:sz w:val="20"/>
          <w:szCs w:val="20"/>
        </w:rPr>
        <w:t>юридического лица</w:t>
      </w:r>
      <w:r w:rsidRPr="00F730CB">
        <w:rPr>
          <w:rFonts w:cstheme="minorHAnsi"/>
          <w:sz w:val="20"/>
          <w:szCs w:val="20"/>
        </w:rPr>
        <w:t>. Вы должны изучить эту политику</w:t>
      </w:r>
      <w:r w:rsidRPr="00F730CB">
        <w:rPr>
          <w:rFonts w:cstheme="minorHAnsi"/>
          <w:sz w:val="20"/>
          <w:szCs w:val="20"/>
          <w:lang w:bidi="en-US"/>
        </w:rPr>
        <w:t xml:space="preserve"> </w:t>
      </w:r>
      <w:r w:rsidRPr="00F730CB">
        <w:rPr>
          <w:rFonts w:cstheme="minorHAnsi"/>
          <w:sz w:val="20"/>
          <w:szCs w:val="20"/>
        </w:rPr>
        <w:t>и проконсультироваться с нашими менеджером ответственным по вопросам этики прежде, чем согласиться занять такую должность, чтобы удостовериться в том, что вы выполнили все необходимые в этой связи внутренние процедуры.</w:t>
      </w:r>
    </w:p>
    <w:p w:rsidR="009F46B4" w:rsidRPr="00F730CB" w:rsidRDefault="009F46B4" w:rsidP="00C33DA5">
      <w:pPr>
        <w:pStyle w:val="a8"/>
        <w:jc w:val="both"/>
        <w:rPr>
          <w:rFonts w:cstheme="minorHAnsi"/>
          <w:b/>
          <w:sz w:val="20"/>
          <w:szCs w:val="20"/>
        </w:rPr>
      </w:pPr>
    </w:p>
    <w:p w:rsidR="00487595" w:rsidRPr="00F730CB" w:rsidRDefault="00487595" w:rsidP="00C33DA5">
      <w:pPr>
        <w:pStyle w:val="a8"/>
        <w:jc w:val="both"/>
        <w:rPr>
          <w:rFonts w:cstheme="minorHAnsi"/>
          <w:b/>
          <w:sz w:val="20"/>
          <w:szCs w:val="20"/>
        </w:rPr>
      </w:pPr>
      <w:r w:rsidRPr="00F730CB">
        <w:rPr>
          <w:rFonts w:cstheme="minorHAnsi"/>
          <w:b/>
          <w:sz w:val="20"/>
          <w:szCs w:val="20"/>
        </w:rPr>
        <w:t>Ведение точных и полных записей и публичное раскрытие информации</w:t>
      </w:r>
    </w:p>
    <w:p w:rsidR="00487595" w:rsidRPr="00F730CB" w:rsidRDefault="00487595" w:rsidP="00C33DA5">
      <w:pPr>
        <w:pStyle w:val="a8"/>
        <w:jc w:val="both"/>
        <w:rPr>
          <w:rFonts w:cstheme="minorHAnsi"/>
          <w:sz w:val="20"/>
          <w:szCs w:val="20"/>
        </w:rPr>
      </w:pPr>
    </w:p>
    <w:p w:rsidR="00487595" w:rsidRPr="00F730CB" w:rsidRDefault="00487595" w:rsidP="00C33DA5">
      <w:pPr>
        <w:pStyle w:val="a8"/>
        <w:jc w:val="both"/>
        <w:rPr>
          <w:rFonts w:cstheme="minorHAnsi"/>
          <w:sz w:val="20"/>
          <w:szCs w:val="20"/>
        </w:rPr>
      </w:pPr>
      <w:r w:rsidRPr="00F730CB">
        <w:rPr>
          <w:rFonts w:cstheme="minorHAnsi"/>
          <w:sz w:val="20"/>
          <w:szCs w:val="20"/>
        </w:rPr>
        <w:t>Мы все обязаны вести точные и полные записи, в том числе записи в отношении наших клиентов. Никакие недостоверные, вводящие в заблуждение или ложные данные не должны содержаться в книгах</w:t>
      </w:r>
      <w:r w:rsidR="00C33DA5" w:rsidRPr="00F730CB">
        <w:rPr>
          <w:rFonts w:cstheme="minorHAnsi"/>
          <w:sz w:val="20"/>
          <w:szCs w:val="20"/>
        </w:rPr>
        <w:t>, реестрах, регистрах, программах</w:t>
      </w:r>
      <w:r w:rsidRPr="00F730CB">
        <w:rPr>
          <w:rFonts w:cstheme="minorHAnsi"/>
          <w:sz w:val="20"/>
          <w:szCs w:val="20"/>
        </w:rPr>
        <w:t xml:space="preserve"> и записях </w:t>
      </w:r>
      <w:r w:rsidR="00C33DA5" w:rsidRPr="00F730CB">
        <w:rPr>
          <w:rFonts w:cstheme="minorHAnsi"/>
          <w:sz w:val="20"/>
          <w:szCs w:val="20"/>
        </w:rPr>
        <w:t>компании</w:t>
      </w:r>
      <w:r w:rsidRPr="00F730CB">
        <w:rPr>
          <w:rFonts w:cstheme="minorHAnsi"/>
          <w:sz w:val="20"/>
          <w:szCs w:val="20"/>
          <w:lang w:bidi="en-US"/>
        </w:rPr>
        <w:t xml:space="preserve"> </w:t>
      </w:r>
      <w:r w:rsidRPr="00F730CB">
        <w:rPr>
          <w:rFonts w:cstheme="minorHAnsi"/>
          <w:sz w:val="20"/>
          <w:szCs w:val="20"/>
        </w:rPr>
        <w:t xml:space="preserve">или в </w:t>
      </w:r>
      <w:r w:rsidR="00C33DA5" w:rsidRPr="00F730CB">
        <w:rPr>
          <w:rFonts w:cstheme="minorHAnsi"/>
          <w:sz w:val="20"/>
          <w:szCs w:val="20"/>
        </w:rPr>
        <w:t xml:space="preserve">книгах, реестрах, регистрах, программах и </w:t>
      </w:r>
      <w:r w:rsidR="005256CF" w:rsidRPr="00F730CB">
        <w:rPr>
          <w:rFonts w:cstheme="minorHAnsi"/>
          <w:sz w:val="20"/>
          <w:szCs w:val="20"/>
        </w:rPr>
        <w:t>записях,</w:t>
      </w:r>
      <w:r w:rsidRPr="00F730CB">
        <w:rPr>
          <w:rFonts w:cstheme="minorHAnsi"/>
          <w:sz w:val="20"/>
          <w:szCs w:val="20"/>
        </w:rPr>
        <w:t xml:space="preserve"> которые мы ведем для наших клиентов. Никакие средства или активы не могут находиться в управлении </w:t>
      </w:r>
      <w:r w:rsidR="00C33DA5" w:rsidRPr="00F730CB">
        <w:rPr>
          <w:rFonts w:cstheme="minorHAnsi"/>
          <w:sz w:val="20"/>
          <w:szCs w:val="20"/>
        </w:rPr>
        <w:t>компании</w:t>
      </w:r>
      <w:r w:rsidRPr="00F730CB">
        <w:rPr>
          <w:rFonts w:cstheme="minorHAnsi"/>
          <w:sz w:val="20"/>
          <w:szCs w:val="20"/>
        </w:rPr>
        <w:t xml:space="preserve"> для каких-либо незаконных или противоправных целей. Все активы, обязательства и сделки должны быть точным и полным образом документально оформлены и отражены в учетных записях </w:t>
      </w:r>
      <w:r w:rsidR="00C33DA5" w:rsidRPr="00F730CB">
        <w:rPr>
          <w:rFonts w:cstheme="minorHAnsi"/>
          <w:sz w:val="20"/>
          <w:szCs w:val="20"/>
        </w:rPr>
        <w:t>компании</w:t>
      </w:r>
      <w:r w:rsidRPr="00F730CB">
        <w:rPr>
          <w:rFonts w:cstheme="minorHAnsi"/>
          <w:sz w:val="20"/>
          <w:szCs w:val="20"/>
        </w:rPr>
        <w:t xml:space="preserve">. Сотрудники </w:t>
      </w:r>
      <w:r w:rsidR="00C926F5">
        <w:rPr>
          <w:rFonts w:cstheme="minorHAnsi"/>
          <w:sz w:val="20"/>
          <w:szCs w:val="20"/>
        </w:rPr>
        <w:t xml:space="preserve">Хозяйственного общества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отвечающие за оформление счетов, выставляемых клиентам</w:t>
      </w:r>
      <w:r w:rsidR="008F2FAD" w:rsidRPr="00F730CB">
        <w:rPr>
          <w:rFonts w:cstheme="minorHAnsi"/>
          <w:sz w:val="20"/>
          <w:szCs w:val="20"/>
        </w:rPr>
        <w:t xml:space="preserve"> </w:t>
      </w:r>
      <w:r w:rsidRPr="00F730CB">
        <w:rPr>
          <w:rFonts w:cstheme="minorHAnsi"/>
          <w:sz w:val="20"/>
          <w:szCs w:val="20"/>
        </w:rPr>
        <w:t>или иным третьим лицам, должны проявлять максимум внимания в целях подготовки точных счетов, которые основаны на полной информации и отражают лежащие в основе договорные обязательства.</w:t>
      </w:r>
    </w:p>
    <w:p w:rsidR="00BC1682" w:rsidRPr="00F730CB" w:rsidRDefault="00C33DA5" w:rsidP="00BC1682">
      <w:pPr>
        <w:pStyle w:val="a8"/>
        <w:jc w:val="both"/>
        <w:rPr>
          <w:rFonts w:cstheme="minorHAnsi"/>
          <w:b/>
          <w:sz w:val="20"/>
          <w:szCs w:val="20"/>
        </w:rPr>
      </w:pPr>
      <w:r w:rsidRPr="00F730CB">
        <w:rPr>
          <w:rFonts w:cstheme="minorHAnsi"/>
          <w:sz w:val="20"/>
          <w:szCs w:val="20"/>
        </w:rPr>
        <w:t>Все сотрудники, отвечающие за публичное раскрытие информации от имени компании, должны добросовестно стремиться осуществлять полное, объективное, точное, своевременное и четкое раскрытие нашей информации в таких публичных отчетах и документах, включая отчеты и документы, представляемые нами в Налоговый департамент, Государственное статистическое управление и иные государственные структуры перед которыми существует нормативное обязательство компании по предоставлению информации или отчётности на регулярной основе.</w:t>
      </w:r>
    </w:p>
    <w:p w:rsidR="00BC1682" w:rsidRPr="00F730CB" w:rsidRDefault="00BC1682" w:rsidP="00BC1682">
      <w:pPr>
        <w:pStyle w:val="a8"/>
        <w:jc w:val="both"/>
        <w:rPr>
          <w:rFonts w:cstheme="minorHAnsi"/>
          <w:b/>
          <w:sz w:val="20"/>
          <w:szCs w:val="20"/>
        </w:rPr>
      </w:pPr>
    </w:p>
    <w:p w:rsidR="00BC1682" w:rsidRPr="00F730CB" w:rsidRDefault="00C33DA5" w:rsidP="00BC1682">
      <w:pPr>
        <w:pStyle w:val="a8"/>
        <w:jc w:val="both"/>
        <w:rPr>
          <w:rFonts w:cstheme="minorHAnsi"/>
          <w:b/>
          <w:sz w:val="20"/>
          <w:szCs w:val="20"/>
        </w:rPr>
      </w:pPr>
      <w:r w:rsidRPr="00F730CB">
        <w:rPr>
          <w:rFonts w:cstheme="minorHAnsi"/>
          <w:b/>
          <w:sz w:val="20"/>
          <w:szCs w:val="20"/>
        </w:rPr>
        <w:t xml:space="preserve">Финансовая </w:t>
      </w:r>
      <w:r w:rsidR="006E60C8" w:rsidRPr="00F730CB">
        <w:rPr>
          <w:rFonts w:cstheme="minorHAnsi"/>
          <w:b/>
          <w:sz w:val="20"/>
          <w:szCs w:val="20"/>
        </w:rPr>
        <w:t>ответственность и отчётность</w:t>
      </w:r>
    </w:p>
    <w:p w:rsidR="006E60C8" w:rsidRPr="00F730CB" w:rsidRDefault="006E60C8" w:rsidP="00BC1682">
      <w:pPr>
        <w:pStyle w:val="a8"/>
        <w:jc w:val="both"/>
        <w:rPr>
          <w:rFonts w:cstheme="minorHAnsi"/>
          <w:b/>
          <w:sz w:val="20"/>
          <w:szCs w:val="20"/>
        </w:rPr>
      </w:pPr>
    </w:p>
    <w:p w:rsidR="006E60C8" w:rsidRPr="00F730CB" w:rsidRDefault="00F66B9C" w:rsidP="00BC1682">
      <w:pPr>
        <w:pStyle w:val="a8"/>
        <w:jc w:val="both"/>
        <w:rPr>
          <w:rFonts w:cstheme="minorHAnsi"/>
          <w:sz w:val="20"/>
          <w:szCs w:val="20"/>
        </w:rPr>
      </w:pPr>
      <w:r>
        <w:rPr>
          <w:rFonts w:cstheme="minorHAnsi"/>
          <w:sz w:val="20"/>
          <w:szCs w:val="20"/>
        </w:rPr>
        <w:t xml:space="preserve">Хозяйственное общество </w:t>
      </w:r>
      <w:r w:rsidR="00A67467">
        <w:rPr>
          <w:rFonts w:cstheme="minorHAnsi"/>
          <w:sz w:val="20"/>
          <w:szCs w:val="20"/>
        </w:rPr>
        <w:t>«Гурп»</w:t>
      </w:r>
      <w:r w:rsidR="006E60C8" w:rsidRPr="00F730CB">
        <w:rPr>
          <w:rFonts w:cstheme="minorHAnsi"/>
          <w:sz w:val="20"/>
          <w:szCs w:val="20"/>
          <w:lang w:bidi="en-US"/>
        </w:rPr>
        <w:t xml:space="preserve"> </w:t>
      </w:r>
      <w:r w:rsidR="006E60C8" w:rsidRPr="00F730CB">
        <w:rPr>
          <w:rFonts w:cstheme="minorHAnsi"/>
          <w:sz w:val="20"/>
          <w:szCs w:val="20"/>
        </w:rPr>
        <w:t>требует соблюдения общепринятых принципов бухгалтерского учета и наших внутренних процедур контроля за ведением бухгалтерского учета и аудита. Наши сотрудники должны вести и представлять учетные и финансовые записи компании, а также отчеты, составляемые на основе этих записей, в соответствии с законами всех соответствующих юрисдикций. Эти записи и отчеты должны достоверно и объективно отражать с разумной степенью детализации активов, обязательств, доходов и расходов компании.</w:t>
      </w:r>
    </w:p>
    <w:p w:rsidR="006E60C8" w:rsidRPr="00F730CB" w:rsidRDefault="006E60C8" w:rsidP="00BC1682">
      <w:pPr>
        <w:pStyle w:val="a8"/>
        <w:jc w:val="both"/>
        <w:rPr>
          <w:rFonts w:cstheme="minorHAnsi"/>
          <w:b/>
          <w:sz w:val="20"/>
          <w:szCs w:val="20"/>
        </w:rPr>
      </w:pPr>
    </w:p>
    <w:p w:rsidR="006E60C8" w:rsidRPr="00F730CB" w:rsidRDefault="006E60C8" w:rsidP="00BC1682">
      <w:pPr>
        <w:pStyle w:val="a8"/>
        <w:jc w:val="both"/>
        <w:rPr>
          <w:rFonts w:cstheme="minorHAnsi"/>
          <w:b/>
          <w:sz w:val="20"/>
          <w:szCs w:val="20"/>
        </w:rPr>
      </w:pPr>
      <w:r w:rsidRPr="00F730CB">
        <w:rPr>
          <w:rFonts w:cstheme="minorHAnsi"/>
          <w:b/>
          <w:sz w:val="20"/>
          <w:szCs w:val="20"/>
        </w:rPr>
        <w:t>Отчетность о затраченном времени и расходах</w:t>
      </w:r>
    </w:p>
    <w:p w:rsidR="006E60C8" w:rsidRPr="00F730CB" w:rsidRDefault="006E60C8" w:rsidP="00BC1682">
      <w:pPr>
        <w:pStyle w:val="a8"/>
        <w:jc w:val="both"/>
        <w:rPr>
          <w:rFonts w:cstheme="minorHAnsi"/>
          <w:b/>
          <w:sz w:val="20"/>
          <w:szCs w:val="20"/>
        </w:rPr>
      </w:pPr>
    </w:p>
    <w:p w:rsidR="006E60C8" w:rsidRPr="00F730CB" w:rsidRDefault="006E60C8" w:rsidP="00BC1682">
      <w:pPr>
        <w:pStyle w:val="a8"/>
        <w:jc w:val="both"/>
        <w:rPr>
          <w:rFonts w:cstheme="minorHAnsi"/>
          <w:sz w:val="20"/>
          <w:szCs w:val="20"/>
        </w:rPr>
      </w:pPr>
      <w:r w:rsidRPr="00F730CB">
        <w:rPr>
          <w:rFonts w:cstheme="minorHAnsi"/>
          <w:sz w:val="20"/>
          <w:szCs w:val="20"/>
        </w:rPr>
        <w:t xml:space="preserve">Все сотрудники </w:t>
      </w:r>
      <w:r w:rsidR="00F66B9C">
        <w:rPr>
          <w:rFonts w:cstheme="minorHAnsi"/>
          <w:sz w:val="20"/>
          <w:szCs w:val="20"/>
        </w:rPr>
        <w:t xml:space="preserve">Хозяйственного общества </w:t>
      </w:r>
      <w:r w:rsidR="00A67467">
        <w:rPr>
          <w:rFonts w:cstheme="minorHAnsi"/>
          <w:sz w:val="20"/>
          <w:szCs w:val="20"/>
        </w:rPr>
        <w:t>«Гурп»</w:t>
      </w:r>
      <w:r w:rsidR="008A1902">
        <w:rPr>
          <w:rFonts w:cstheme="minorHAnsi"/>
          <w:sz w:val="20"/>
          <w:szCs w:val="20"/>
        </w:rPr>
        <w:t xml:space="preserve"> </w:t>
      </w:r>
      <w:r w:rsidRPr="00F730CB">
        <w:rPr>
          <w:rFonts w:cstheme="minorHAnsi"/>
          <w:sz w:val="20"/>
          <w:szCs w:val="20"/>
        </w:rPr>
        <w:t xml:space="preserve">обязаны представлять своевременные, точные и полные отчеты о затраченном времени и расходах в соответствии с нашей политикой и с использованием механизмов отчетности о затраченном времени и расходах, предусмотренных как государственными нормативно правовыми актами, так и </w:t>
      </w:r>
      <w:r w:rsidR="005256CF" w:rsidRPr="00F730CB">
        <w:rPr>
          <w:rFonts w:cstheme="minorHAnsi"/>
          <w:sz w:val="20"/>
          <w:szCs w:val="20"/>
        </w:rPr>
        <w:t>установленными внутренними процедурами,</w:t>
      </w:r>
      <w:r w:rsidRPr="00F730CB">
        <w:rPr>
          <w:rFonts w:cstheme="minorHAnsi"/>
          <w:sz w:val="20"/>
          <w:szCs w:val="20"/>
        </w:rPr>
        <w:t xml:space="preserve"> и порядками.</w:t>
      </w:r>
    </w:p>
    <w:p w:rsidR="006E60C8" w:rsidRPr="00F730CB" w:rsidRDefault="006E60C8" w:rsidP="00BC1682">
      <w:pPr>
        <w:pStyle w:val="a8"/>
        <w:jc w:val="both"/>
        <w:rPr>
          <w:rFonts w:cstheme="minorHAnsi"/>
          <w:b/>
          <w:sz w:val="20"/>
          <w:szCs w:val="20"/>
        </w:rPr>
      </w:pPr>
    </w:p>
    <w:p w:rsidR="006E60C8" w:rsidRPr="00F730CB" w:rsidRDefault="006E60C8" w:rsidP="00BC1682">
      <w:pPr>
        <w:pStyle w:val="a8"/>
        <w:jc w:val="both"/>
        <w:rPr>
          <w:rFonts w:cstheme="minorHAnsi"/>
          <w:b/>
          <w:sz w:val="20"/>
          <w:szCs w:val="20"/>
        </w:rPr>
      </w:pPr>
      <w:r w:rsidRPr="00F730CB">
        <w:rPr>
          <w:rFonts w:cstheme="minorHAnsi"/>
          <w:b/>
          <w:sz w:val="20"/>
          <w:szCs w:val="20"/>
        </w:rPr>
        <w:t>Получение юридических документов</w:t>
      </w:r>
    </w:p>
    <w:p w:rsidR="006E60C8" w:rsidRPr="00F730CB" w:rsidRDefault="006E60C8" w:rsidP="00BC1682">
      <w:pPr>
        <w:pStyle w:val="a8"/>
        <w:jc w:val="both"/>
        <w:rPr>
          <w:rFonts w:cstheme="minorHAnsi"/>
          <w:b/>
          <w:sz w:val="20"/>
          <w:szCs w:val="20"/>
        </w:rPr>
      </w:pPr>
    </w:p>
    <w:p w:rsidR="006E60C8" w:rsidRPr="00F730CB" w:rsidRDefault="006E60C8" w:rsidP="00BC1682">
      <w:pPr>
        <w:pStyle w:val="a8"/>
        <w:jc w:val="both"/>
        <w:rPr>
          <w:rFonts w:cstheme="minorHAnsi"/>
          <w:sz w:val="20"/>
          <w:szCs w:val="20"/>
        </w:rPr>
      </w:pPr>
      <w:r w:rsidRPr="00F730CB">
        <w:rPr>
          <w:rFonts w:cstheme="minorHAnsi"/>
          <w:sz w:val="20"/>
          <w:szCs w:val="20"/>
        </w:rPr>
        <w:t xml:space="preserve">В случае вручения вам судебного документа последний требует немедленного внимания. Незамедлительно проинформируйте </w:t>
      </w:r>
      <w:r w:rsidR="008F2FAD" w:rsidRPr="00F730CB">
        <w:rPr>
          <w:rFonts w:cstheme="minorHAnsi"/>
          <w:sz w:val="20"/>
          <w:szCs w:val="20"/>
        </w:rPr>
        <w:t>руководство</w:t>
      </w:r>
      <w:r w:rsidRPr="00F730CB">
        <w:rPr>
          <w:rFonts w:cstheme="minorHAnsi"/>
          <w:sz w:val="20"/>
          <w:szCs w:val="20"/>
        </w:rPr>
        <w:t xml:space="preserve"> компании для последующего изучения юридических вопросов с юридическим отделом компании, а также направьте копии такого документа учредителю компании. Такой же подход должен применяться к любым предъявленным или возможным существенным претензиям со стороны клиентов или иных лиц в отношении </w:t>
      </w:r>
      <w:r w:rsidR="00C926F5">
        <w:rPr>
          <w:rFonts w:cstheme="minorHAnsi"/>
          <w:sz w:val="20"/>
          <w:szCs w:val="20"/>
        </w:rPr>
        <w:t xml:space="preserve">Хозяйственного общества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даже если такие претензии не оформлены в виде должного юридического документа.</w:t>
      </w:r>
    </w:p>
    <w:p w:rsidR="006E60C8" w:rsidRPr="00F730CB" w:rsidRDefault="006E60C8" w:rsidP="00BC1682">
      <w:pPr>
        <w:pStyle w:val="a8"/>
        <w:jc w:val="both"/>
        <w:rPr>
          <w:rFonts w:cstheme="minorHAnsi"/>
          <w:b/>
          <w:sz w:val="20"/>
          <w:szCs w:val="20"/>
        </w:rPr>
      </w:pPr>
    </w:p>
    <w:p w:rsidR="006E60C8" w:rsidRPr="00F730CB" w:rsidRDefault="006E60C8" w:rsidP="00665ACB">
      <w:pPr>
        <w:pStyle w:val="a8"/>
        <w:jc w:val="both"/>
        <w:rPr>
          <w:rFonts w:cstheme="minorHAnsi"/>
          <w:b/>
          <w:sz w:val="20"/>
          <w:szCs w:val="20"/>
        </w:rPr>
      </w:pPr>
      <w:r w:rsidRPr="00F730CB">
        <w:rPr>
          <w:rFonts w:cstheme="minorHAnsi"/>
          <w:b/>
          <w:sz w:val="20"/>
          <w:szCs w:val="20"/>
        </w:rPr>
        <w:t>Хранение документов</w:t>
      </w:r>
    </w:p>
    <w:p w:rsidR="006E60C8" w:rsidRPr="00F730CB" w:rsidRDefault="006E60C8" w:rsidP="00665ACB">
      <w:pPr>
        <w:pStyle w:val="a8"/>
        <w:jc w:val="both"/>
        <w:rPr>
          <w:rFonts w:cstheme="minorHAnsi"/>
          <w:sz w:val="20"/>
          <w:szCs w:val="20"/>
        </w:rPr>
      </w:pPr>
    </w:p>
    <w:p w:rsidR="006E60C8" w:rsidRPr="00F730CB" w:rsidRDefault="006E60C8" w:rsidP="00665ACB">
      <w:pPr>
        <w:pStyle w:val="a8"/>
        <w:jc w:val="both"/>
        <w:rPr>
          <w:rFonts w:cstheme="minorHAnsi"/>
          <w:sz w:val="20"/>
          <w:szCs w:val="20"/>
        </w:rPr>
      </w:pPr>
      <w:r w:rsidRPr="00F730CB">
        <w:rPr>
          <w:rFonts w:cstheme="minorHAnsi"/>
          <w:sz w:val="20"/>
          <w:szCs w:val="20"/>
        </w:rPr>
        <w:t xml:space="preserve">Вы должны вести </w:t>
      </w:r>
      <w:r w:rsidR="005256CF" w:rsidRPr="00F730CB">
        <w:rPr>
          <w:rFonts w:cstheme="minorHAnsi"/>
          <w:sz w:val="20"/>
          <w:szCs w:val="20"/>
        </w:rPr>
        <w:t>деловые записи компании,</w:t>
      </w:r>
      <w:r w:rsidRPr="00F730CB">
        <w:rPr>
          <w:rFonts w:cstheme="minorHAnsi"/>
          <w:sz w:val="20"/>
          <w:szCs w:val="20"/>
        </w:rPr>
        <w:t xml:space="preserve"> которые включают документы в натурально вещественной форме, а также документы в электронной форме и письма по электронной почте, хранящиеся в электронном виде в соответствии с применимыми законами и специальной политикой компании в отношении хранения документов, которая относится к вам</w:t>
      </w:r>
      <w:r w:rsidRPr="00F730CB">
        <w:rPr>
          <w:rFonts w:cstheme="minorHAnsi"/>
          <w:sz w:val="20"/>
          <w:szCs w:val="20"/>
          <w:lang w:bidi="en-US"/>
        </w:rPr>
        <w:t xml:space="preserve">. </w:t>
      </w:r>
      <w:r w:rsidRPr="00F730CB">
        <w:rPr>
          <w:rFonts w:cstheme="minorHAnsi"/>
          <w:sz w:val="20"/>
          <w:szCs w:val="20"/>
        </w:rPr>
        <w:t>Вы никогда не должны намеренно уничтожать записи компании, которые могут относиться к продолжающемуся судебному разбирательству или расследованию со стороны государственных органов.</w:t>
      </w:r>
    </w:p>
    <w:p w:rsidR="00C22448" w:rsidRPr="00F730CB" w:rsidRDefault="00C22448" w:rsidP="00665ACB">
      <w:pPr>
        <w:pStyle w:val="a8"/>
        <w:jc w:val="both"/>
        <w:rPr>
          <w:rFonts w:cstheme="minorHAnsi"/>
          <w:sz w:val="20"/>
          <w:szCs w:val="20"/>
        </w:rPr>
      </w:pPr>
    </w:p>
    <w:p w:rsidR="00E5214A" w:rsidRPr="00F730CB" w:rsidRDefault="00E5214A" w:rsidP="00C22448">
      <w:pPr>
        <w:pStyle w:val="a8"/>
        <w:jc w:val="center"/>
        <w:rPr>
          <w:rFonts w:cstheme="minorHAnsi"/>
          <w:b/>
          <w:sz w:val="20"/>
          <w:szCs w:val="20"/>
        </w:rPr>
      </w:pPr>
      <w:r w:rsidRPr="00F730CB">
        <w:rPr>
          <w:rFonts w:cstheme="minorHAnsi"/>
          <w:b/>
          <w:sz w:val="20"/>
          <w:szCs w:val="20"/>
        </w:rPr>
        <w:t>ОТВЕСТВЕННОСТЬ ПЕРЕД ОБЩЕСТВОМ</w:t>
      </w:r>
    </w:p>
    <w:p w:rsidR="00E5214A" w:rsidRPr="00F730CB" w:rsidRDefault="00E5214A" w:rsidP="00665ACB">
      <w:pPr>
        <w:pStyle w:val="a8"/>
        <w:jc w:val="both"/>
        <w:rPr>
          <w:rFonts w:cstheme="minorHAnsi"/>
          <w:sz w:val="20"/>
          <w:szCs w:val="20"/>
        </w:rPr>
      </w:pPr>
    </w:p>
    <w:p w:rsidR="00665ACB" w:rsidRPr="00F730CB" w:rsidRDefault="00E5214A" w:rsidP="00665ACB">
      <w:pPr>
        <w:pStyle w:val="a8"/>
        <w:jc w:val="both"/>
        <w:rPr>
          <w:rFonts w:cstheme="minorHAnsi"/>
          <w:sz w:val="20"/>
          <w:szCs w:val="20"/>
        </w:rPr>
      </w:pPr>
      <w:r w:rsidRPr="00F730CB">
        <w:rPr>
          <w:rFonts w:cstheme="minorHAnsi"/>
          <w:sz w:val="20"/>
          <w:szCs w:val="20"/>
        </w:rPr>
        <w:lastRenderedPageBreak/>
        <w:t>Коммерческая деятельность нашей компании осуществляется не только в Туркменистане</w:t>
      </w:r>
      <w:r w:rsidR="00C22448" w:rsidRPr="00F730CB">
        <w:rPr>
          <w:rFonts w:cstheme="minorHAnsi"/>
          <w:sz w:val="20"/>
          <w:szCs w:val="20"/>
        </w:rPr>
        <w:t>,</w:t>
      </w:r>
      <w:r w:rsidRPr="00F730CB">
        <w:rPr>
          <w:rFonts w:cstheme="minorHAnsi"/>
          <w:sz w:val="20"/>
          <w:szCs w:val="20"/>
        </w:rPr>
        <w:t xml:space="preserve"> но и за его пределами</w:t>
      </w:r>
      <w:r w:rsidR="00665ACB" w:rsidRPr="00F730CB">
        <w:rPr>
          <w:rFonts w:cstheme="minorHAnsi"/>
          <w:sz w:val="20"/>
          <w:szCs w:val="20"/>
        </w:rPr>
        <w:t>,</w:t>
      </w:r>
      <w:r w:rsidRPr="00F730CB">
        <w:rPr>
          <w:rFonts w:cstheme="minorHAnsi"/>
          <w:sz w:val="20"/>
          <w:szCs w:val="20"/>
        </w:rPr>
        <w:t xml:space="preserve"> </w:t>
      </w:r>
      <w:r w:rsidR="00665ACB" w:rsidRPr="00F730CB">
        <w:rPr>
          <w:rFonts w:cstheme="minorHAnsi"/>
          <w:sz w:val="20"/>
          <w:szCs w:val="20"/>
        </w:rPr>
        <w:t xml:space="preserve">в других странах и юрисдикциях, как </w:t>
      </w:r>
      <w:r w:rsidR="005256CF" w:rsidRPr="00F730CB">
        <w:rPr>
          <w:rFonts w:cstheme="minorHAnsi"/>
          <w:sz w:val="20"/>
          <w:szCs w:val="20"/>
        </w:rPr>
        <w:t>прямо,</w:t>
      </w:r>
      <w:r w:rsidR="00665ACB" w:rsidRPr="00F730CB">
        <w:rPr>
          <w:rFonts w:cstheme="minorHAnsi"/>
          <w:sz w:val="20"/>
          <w:szCs w:val="20"/>
        </w:rPr>
        <w:t xml:space="preserve"> так и через аффилированные компании</w:t>
      </w:r>
      <w:r w:rsidRPr="00F730CB">
        <w:rPr>
          <w:rFonts w:cstheme="minorHAnsi"/>
          <w:sz w:val="20"/>
          <w:szCs w:val="20"/>
        </w:rPr>
        <w:t xml:space="preserve">, </w:t>
      </w:r>
      <w:r w:rsidR="00665ACB" w:rsidRPr="00F730CB">
        <w:rPr>
          <w:rFonts w:cstheme="minorHAnsi"/>
          <w:sz w:val="20"/>
          <w:szCs w:val="20"/>
        </w:rPr>
        <w:t xml:space="preserve">а </w:t>
      </w:r>
      <w:r w:rsidR="005256CF" w:rsidRPr="00F730CB">
        <w:rPr>
          <w:rFonts w:cstheme="minorHAnsi"/>
          <w:sz w:val="20"/>
          <w:szCs w:val="20"/>
        </w:rPr>
        <w:t>также</w:t>
      </w:r>
      <w:r w:rsidR="00665ACB" w:rsidRPr="00F730CB">
        <w:rPr>
          <w:rFonts w:cstheme="minorHAnsi"/>
          <w:sz w:val="20"/>
          <w:szCs w:val="20"/>
        </w:rPr>
        <w:t xml:space="preserve"> компаний партнеров, как в </w:t>
      </w:r>
      <w:r w:rsidRPr="00F730CB">
        <w:rPr>
          <w:rFonts w:cstheme="minorHAnsi"/>
          <w:sz w:val="20"/>
          <w:szCs w:val="20"/>
        </w:rPr>
        <w:t xml:space="preserve">крупных </w:t>
      </w:r>
      <w:r w:rsidR="005256CF" w:rsidRPr="00F730CB">
        <w:rPr>
          <w:rFonts w:cstheme="minorHAnsi"/>
          <w:sz w:val="20"/>
          <w:szCs w:val="20"/>
        </w:rPr>
        <w:t>городах,</w:t>
      </w:r>
      <w:r w:rsidRPr="00F730CB">
        <w:rPr>
          <w:rFonts w:cstheme="minorHAnsi"/>
          <w:sz w:val="20"/>
          <w:szCs w:val="20"/>
        </w:rPr>
        <w:t xml:space="preserve"> </w:t>
      </w:r>
      <w:r w:rsidR="00665ACB" w:rsidRPr="00F730CB">
        <w:rPr>
          <w:rFonts w:cstheme="minorHAnsi"/>
          <w:sz w:val="20"/>
          <w:szCs w:val="20"/>
        </w:rPr>
        <w:t xml:space="preserve">так и </w:t>
      </w:r>
      <w:r w:rsidRPr="00F730CB">
        <w:rPr>
          <w:rFonts w:cstheme="minorHAnsi"/>
          <w:sz w:val="20"/>
          <w:szCs w:val="20"/>
        </w:rPr>
        <w:t>до более мелких. Во всех населенных пунктах мы должны делать все возможное для улучшения жизни местного населения в</w:t>
      </w:r>
      <w:r w:rsidR="00665ACB" w:rsidRPr="00F730CB">
        <w:rPr>
          <w:rFonts w:cstheme="minorHAnsi"/>
          <w:sz w:val="20"/>
          <w:szCs w:val="20"/>
        </w:rPr>
        <w:t xml:space="preserve"> </w:t>
      </w:r>
      <w:r w:rsidRPr="00F730CB">
        <w:rPr>
          <w:rFonts w:cstheme="minorHAnsi"/>
          <w:sz w:val="20"/>
          <w:szCs w:val="20"/>
        </w:rPr>
        <w:t>регионе, где мы работаем.</w:t>
      </w:r>
    </w:p>
    <w:p w:rsidR="00665ACB" w:rsidRPr="00F730CB" w:rsidRDefault="00665ACB" w:rsidP="00665ACB">
      <w:pPr>
        <w:pStyle w:val="a8"/>
        <w:jc w:val="both"/>
        <w:rPr>
          <w:rFonts w:cstheme="minorHAnsi"/>
          <w:sz w:val="20"/>
          <w:szCs w:val="20"/>
        </w:rPr>
      </w:pPr>
    </w:p>
    <w:p w:rsidR="00665ACB" w:rsidRPr="00F730CB" w:rsidRDefault="00665ACB" w:rsidP="00665ACB">
      <w:pPr>
        <w:pStyle w:val="a8"/>
        <w:rPr>
          <w:rFonts w:cstheme="minorHAnsi"/>
          <w:b/>
          <w:sz w:val="20"/>
          <w:szCs w:val="20"/>
        </w:rPr>
      </w:pPr>
      <w:r w:rsidRPr="00F730CB">
        <w:rPr>
          <w:rFonts w:cstheme="minorHAnsi"/>
          <w:b/>
          <w:sz w:val="20"/>
          <w:szCs w:val="20"/>
        </w:rPr>
        <w:t>Международные отношения</w:t>
      </w:r>
    </w:p>
    <w:p w:rsidR="00665ACB" w:rsidRPr="00F730CB" w:rsidRDefault="00665ACB" w:rsidP="00665ACB">
      <w:pPr>
        <w:pStyle w:val="a8"/>
        <w:rPr>
          <w:rFonts w:cstheme="minorHAnsi"/>
          <w:sz w:val="20"/>
          <w:szCs w:val="20"/>
        </w:rPr>
      </w:pPr>
    </w:p>
    <w:p w:rsidR="00665ACB" w:rsidRPr="00F730CB" w:rsidRDefault="00F66B9C" w:rsidP="00665ACB">
      <w:pPr>
        <w:pStyle w:val="a8"/>
        <w:jc w:val="both"/>
        <w:rPr>
          <w:rFonts w:cstheme="minorHAnsi"/>
          <w:sz w:val="20"/>
          <w:szCs w:val="20"/>
        </w:rPr>
      </w:pPr>
      <w:r>
        <w:rPr>
          <w:rFonts w:cstheme="minorHAnsi"/>
          <w:sz w:val="20"/>
          <w:szCs w:val="20"/>
        </w:rPr>
        <w:t xml:space="preserve">Хозяйственное общество </w:t>
      </w:r>
      <w:r w:rsidR="00A67467">
        <w:rPr>
          <w:rFonts w:cstheme="minorHAnsi"/>
          <w:sz w:val="20"/>
          <w:szCs w:val="20"/>
        </w:rPr>
        <w:t>«Гурп»</w:t>
      </w:r>
      <w:r w:rsidR="00665ACB" w:rsidRPr="00F730CB">
        <w:rPr>
          <w:rFonts w:cstheme="minorHAnsi"/>
          <w:sz w:val="20"/>
          <w:szCs w:val="20"/>
          <w:lang w:bidi="en-US"/>
        </w:rPr>
        <w:t xml:space="preserve"> </w:t>
      </w:r>
      <w:r w:rsidR="00665ACB" w:rsidRPr="00F730CB">
        <w:rPr>
          <w:rFonts w:cstheme="minorHAnsi"/>
          <w:sz w:val="20"/>
          <w:szCs w:val="20"/>
        </w:rPr>
        <w:t xml:space="preserve">осознает свою обязанность соблюдать интересы тех стран, в которых мы ведем свою коммерческую деятельность или к которым прямо или косвенно относится наша </w:t>
      </w:r>
      <w:r w:rsidR="005256CF" w:rsidRPr="00F730CB">
        <w:rPr>
          <w:rFonts w:cstheme="minorHAnsi"/>
          <w:sz w:val="20"/>
          <w:szCs w:val="20"/>
        </w:rPr>
        <w:t>деятельность.</w:t>
      </w:r>
      <w:r w:rsidR="00665ACB" w:rsidRPr="00F730CB">
        <w:rPr>
          <w:rFonts w:cstheme="minorHAnsi"/>
          <w:sz w:val="20"/>
          <w:szCs w:val="20"/>
        </w:rPr>
        <w:t xml:space="preserve"> Мы всегда будем стремиться во всех регионах, где мы осуществляем свою деятельность, действовать как компания с высокой социальной и гражданской ответственностью.</w:t>
      </w:r>
    </w:p>
    <w:p w:rsidR="00665ACB" w:rsidRPr="00F730CB" w:rsidRDefault="00665ACB" w:rsidP="00665ACB">
      <w:pPr>
        <w:pStyle w:val="a8"/>
        <w:jc w:val="both"/>
        <w:rPr>
          <w:rFonts w:cstheme="minorHAnsi"/>
          <w:sz w:val="20"/>
          <w:szCs w:val="20"/>
        </w:rPr>
      </w:pPr>
    </w:p>
    <w:p w:rsidR="00665ACB" w:rsidRPr="00F730CB" w:rsidRDefault="00665ACB" w:rsidP="00665ACB">
      <w:pPr>
        <w:pStyle w:val="a8"/>
        <w:jc w:val="both"/>
        <w:rPr>
          <w:rFonts w:cstheme="minorHAnsi"/>
          <w:b/>
          <w:sz w:val="20"/>
          <w:szCs w:val="20"/>
        </w:rPr>
      </w:pPr>
      <w:r w:rsidRPr="00F730CB">
        <w:rPr>
          <w:rFonts w:cstheme="minorHAnsi"/>
          <w:b/>
          <w:sz w:val="20"/>
          <w:szCs w:val="20"/>
        </w:rPr>
        <w:t>Не допущение вредного воздействия на окружающую среду</w:t>
      </w:r>
    </w:p>
    <w:p w:rsidR="00665ACB" w:rsidRPr="00F730CB" w:rsidRDefault="00665ACB" w:rsidP="00665ACB">
      <w:pPr>
        <w:pStyle w:val="a8"/>
        <w:jc w:val="both"/>
        <w:rPr>
          <w:rFonts w:cstheme="minorHAnsi"/>
          <w:sz w:val="20"/>
          <w:szCs w:val="20"/>
        </w:rPr>
      </w:pPr>
    </w:p>
    <w:p w:rsidR="00665ACB" w:rsidRPr="00F730CB" w:rsidRDefault="00665ACB" w:rsidP="00665ACB">
      <w:pPr>
        <w:pStyle w:val="a8"/>
        <w:jc w:val="both"/>
        <w:rPr>
          <w:rFonts w:cstheme="minorHAnsi"/>
          <w:sz w:val="20"/>
          <w:szCs w:val="20"/>
        </w:rPr>
      </w:pPr>
      <w:r w:rsidRPr="00F730CB">
        <w:rPr>
          <w:rFonts w:cstheme="minorHAnsi"/>
          <w:sz w:val="20"/>
          <w:szCs w:val="20"/>
        </w:rPr>
        <w:t>Мы будем соблюдать все применимые законы и правила в отношении охраны окружающей среды в той мере, в какой они касаются нашей деятельности, а также деятельности наших клиентов. Мы будем тщательно применять надлежащие процедуры, касающиеся переработки и удаления опасных, биологически и химически опасных отходов. В целях соблюдения этих законов и правил мы должны понимать, каким образом наша деятельность может повлиять на окружающую среду, выполнять все требования в отношении правильного обращения с опасными материалами и немедленно предупреждать руководство компании о любых ситуациях, связанных с выбросами опасных веществ, их неправильным удалением, или о любых ситуациях, которые могут нанести ущерб окружающей среде.</w:t>
      </w:r>
    </w:p>
    <w:p w:rsidR="00665ACB" w:rsidRPr="00F730CB" w:rsidRDefault="00665ACB" w:rsidP="00665ACB">
      <w:pPr>
        <w:pStyle w:val="a8"/>
        <w:jc w:val="both"/>
        <w:rPr>
          <w:rFonts w:cstheme="minorHAnsi"/>
          <w:sz w:val="20"/>
          <w:szCs w:val="20"/>
        </w:rPr>
      </w:pPr>
    </w:p>
    <w:p w:rsidR="00665ACB" w:rsidRPr="00F730CB" w:rsidRDefault="00665ACB" w:rsidP="00665ACB">
      <w:pPr>
        <w:pStyle w:val="a8"/>
        <w:jc w:val="both"/>
        <w:rPr>
          <w:rFonts w:cstheme="minorHAnsi"/>
          <w:b/>
          <w:sz w:val="20"/>
          <w:szCs w:val="20"/>
        </w:rPr>
      </w:pPr>
      <w:r w:rsidRPr="00F730CB">
        <w:rPr>
          <w:rFonts w:cstheme="minorHAnsi"/>
          <w:b/>
          <w:sz w:val="20"/>
          <w:szCs w:val="20"/>
        </w:rPr>
        <w:t>Детский труд</w:t>
      </w:r>
    </w:p>
    <w:p w:rsidR="00665ACB" w:rsidRPr="00F730CB" w:rsidRDefault="00665ACB" w:rsidP="00665ACB">
      <w:pPr>
        <w:pStyle w:val="a8"/>
        <w:jc w:val="both"/>
        <w:rPr>
          <w:rFonts w:cstheme="minorHAnsi"/>
          <w:sz w:val="20"/>
          <w:szCs w:val="20"/>
        </w:rPr>
      </w:pPr>
    </w:p>
    <w:p w:rsidR="00665ACB" w:rsidRPr="00F730CB" w:rsidRDefault="00665ACB" w:rsidP="00665ACB">
      <w:pPr>
        <w:pStyle w:val="a8"/>
        <w:jc w:val="both"/>
        <w:rPr>
          <w:rFonts w:cstheme="minorHAnsi"/>
          <w:sz w:val="20"/>
          <w:szCs w:val="20"/>
        </w:rPr>
      </w:pPr>
      <w:r w:rsidRPr="00F730CB">
        <w:rPr>
          <w:rFonts w:cstheme="minorHAnsi"/>
          <w:sz w:val="20"/>
          <w:szCs w:val="20"/>
        </w:rPr>
        <w:t xml:space="preserve">Мы не нанимаем на работу лиц моложе 16 лет, за исключением случаев, когда наем таких лиц разрешен законодательством и практикой этического поведения, осуществляется в соответствии с ними и не наносит вреда здоровью и благополучию соответствующих лиц. Мы не будем заниматься жестокой или недобросовестной практикой использования детского труда, намеренно пользоваться услугами подрядчиков, поставщиков или </w:t>
      </w:r>
      <w:r w:rsidR="00F31C68" w:rsidRPr="00F730CB">
        <w:rPr>
          <w:rFonts w:cstheme="minorHAnsi"/>
          <w:sz w:val="20"/>
          <w:szCs w:val="20"/>
        </w:rPr>
        <w:t>представителей</w:t>
      </w:r>
      <w:r w:rsidRPr="00F730CB">
        <w:rPr>
          <w:rFonts w:cstheme="minorHAnsi"/>
          <w:sz w:val="20"/>
          <w:szCs w:val="20"/>
        </w:rPr>
        <w:t xml:space="preserve">, которые жестоким или недобросовестным образом используют детский труд, или создавать совместные предприятия с </w:t>
      </w:r>
      <w:r w:rsidR="00C22448" w:rsidRPr="00F730CB">
        <w:rPr>
          <w:rFonts w:cstheme="minorHAnsi"/>
          <w:sz w:val="20"/>
          <w:szCs w:val="20"/>
        </w:rPr>
        <w:t>юридическими лицами</w:t>
      </w:r>
      <w:r w:rsidRPr="00F730CB">
        <w:rPr>
          <w:rFonts w:cstheme="minorHAnsi"/>
          <w:sz w:val="20"/>
          <w:szCs w:val="20"/>
        </w:rPr>
        <w:t>, которые следуют указанной жестокой и недобросовестной практике. В связи с назначениями, касающимися управления проектами, мы будем доводить любую ненадлежащую практику третьих лиц до сведения наших клиентов, и направлять им соответствующие уведомления.</w:t>
      </w:r>
    </w:p>
    <w:p w:rsidR="00665ACB" w:rsidRPr="00F730CB" w:rsidRDefault="00665ACB" w:rsidP="00665ACB">
      <w:pPr>
        <w:pStyle w:val="a8"/>
        <w:jc w:val="both"/>
        <w:rPr>
          <w:rFonts w:cstheme="minorHAnsi"/>
          <w:sz w:val="20"/>
          <w:szCs w:val="20"/>
        </w:rPr>
      </w:pPr>
    </w:p>
    <w:p w:rsidR="00E5214A" w:rsidRPr="00F730CB" w:rsidRDefault="00665ACB" w:rsidP="00665ACB">
      <w:pPr>
        <w:pStyle w:val="a8"/>
        <w:jc w:val="both"/>
        <w:rPr>
          <w:rFonts w:cstheme="minorHAnsi"/>
          <w:b/>
          <w:sz w:val="20"/>
          <w:szCs w:val="20"/>
        </w:rPr>
      </w:pPr>
      <w:r w:rsidRPr="00F730CB">
        <w:rPr>
          <w:rFonts w:cstheme="minorHAnsi"/>
          <w:b/>
          <w:sz w:val="20"/>
          <w:szCs w:val="20"/>
        </w:rPr>
        <w:t>Общественная работа</w:t>
      </w:r>
    </w:p>
    <w:p w:rsidR="00665ACB" w:rsidRPr="00F730CB" w:rsidRDefault="00665ACB" w:rsidP="00665ACB">
      <w:pPr>
        <w:pStyle w:val="a8"/>
        <w:jc w:val="both"/>
        <w:rPr>
          <w:rFonts w:cstheme="minorHAnsi"/>
          <w:sz w:val="20"/>
          <w:szCs w:val="20"/>
        </w:rPr>
      </w:pPr>
    </w:p>
    <w:p w:rsidR="00665ACB" w:rsidRPr="00F730CB" w:rsidRDefault="00F66B9C" w:rsidP="00665ACB">
      <w:pPr>
        <w:pStyle w:val="a8"/>
        <w:jc w:val="both"/>
        <w:rPr>
          <w:rFonts w:cstheme="minorHAnsi"/>
          <w:sz w:val="20"/>
          <w:szCs w:val="20"/>
        </w:rPr>
      </w:pPr>
      <w:r>
        <w:rPr>
          <w:rFonts w:cstheme="minorHAnsi"/>
          <w:sz w:val="20"/>
          <w:szCs w:val="20"/>
        </w:rPr>
        <w:t xml:space="preserve">Хозяйственное общество </w:t>
      </w:r>
      <w:r w:rsidR="00A67467">
        <w:rPr>
          <w:rFonts w:cstheme="minorHAnsi"/>
          <w:sz w:val="20"/>
          <w:szCs w:val="20"/>
        </w:rPr>
        <w:t>«Гурп»</w:t>
      </w:r>
      <w:r w:rsidR="00ED7E98" w:rsidRPr="00F730CB">
        <w:rPr>
          <w:rFonts w:cstheme="minorHAnsi"/>
          <w:sz w:val="20"/>
          <w:szCs w:val="20"/>
          <w:lang w:bidi="en-US"/>
        </w:rPr>
        <w:t xml:space="preserve"> </w:t>
      </w:r>
      <w:r w:rsidR="00ED7E98" w:rsidRPr="00F730CB">
        <w:rPr>
          <w:rFonts w:cstheme="minorHAnsi"/>
          <w:sz w:val="20"/>
          <w:szCs w:val="20"/>
        </w:rPr>
        <w:t xml:space="preserve">и ее сотрудники оказывают активную финансовую и иную поддержку многим полезным общественным программам. Вы имеете право оказывать поддержку общественным, благотворительным, спортивным и иным организациям или обществам по вашему выбору при том условии, что вы не будете отождествлять ваши взгляды и действия со взглядами и действиями </w:t>
      </w:r>
      <w:r w:rsidR="00C926F5">
        <w:rPr>
          <w:rFonts w:cstheme="minorHAnsi"/>
          <w:sz w:val="20"/>
          <w:szCs w:val="20"/>
        </w:rPr>
        <w:t xml:space="preserve">Хозяйственного общества </w:t>
      </w:r>
      <w:r w:rsidR="00A67467">
        <w:rPr>
          <w:rFonts w:cstheme="minorHAnsi"/>
          <w:sz w:val="20"/>
          <w:szCs w:val="20"/>
        </w:rPr>
        <w:t>«Гурп»</w:t>
      </w:r>
      <w:r w:rsidR="00ED7E98" w:rsidRPr="00F730CB">
        <w:rPr>
          <w:rFonts w:cstheme="minorHAnsi"/>
          <w:sz w:val="20"/>
          <w:szCs w:val="20"/>
          <w:lang w:bidi="en-US"/>
        </w:rPr>
        <w:t xml:space="preserve">. </w:t>
      </w:r>
      <w:r w:rsidR="00ED7E98" w:rsidRPr="00F730CB">
        <w:rPr>
          <w:rFonts w:cstheme="minorHAnsi"/>
          <w:sz w:val="20"/>
          <w:szCs w:val="20"/>
        </w:rPr>
        <w:t xml:space="preserve">Вы должны обеспечивать, чтобы ваша деятельность за пределами компании не мешала вам выполнять свои служебные обязанности. Ни один сотрудник </w:t>
      </w:r>
      <w:r>
        <w:rPr>
          <w:rFonts w:cstheme="minorHAnsi"/>
          <w:sz w:val="20"/>
          <w:szCs w:val="20"/>
        </w:rPr>
        <w:t xml:space="preserve">Хозяйственного общества </w:t>
      </w:r>
      <w:r w:rsidR="00A67467">
        <w:rPr>
          <w:rFonts w:cstheme="minorHAnsi"/>
          <w:sz w:val="20"/>
          <w:szCs w:val="20"/>
        </w:rPr>
        <w:t>«Гурп»</w:t>
      </w:r>
      <w:r w:rsidR="00602FFE">
        <w:rPr>
          <w:rFonts w:cstheme="minorHAnsi"/>
          <w:sz w:val="20"/>
          <w:szCs w:val="20"/>
        </w:rPr>
        <w:t xml:space="preserve"> </w:t>
      </w:r>
      <w:r w:rsidR="00ED7E98" w:rsidRPr="00F730CB">
        <w:rPr>
          <w:rFonts w:cstheme="minorHAnsi"/>
          <w:sz w:val="20"/>
          <w:szCs w:val="20"/>
        </w:rPr>
        <w:t>не имеет права принуждать другого сотрудника оказывать поддержку, цели которых противоречат личным убеждениям последнего, или делать пожертвования и оказывать поддержку религиозным, благотворительным и иным целям.</w:t>
      </w:r>
    </w:p>
    <w:p w:rsidR="00ED7E98" w:rsidRPr="00F730CB" w:rsidRDefault="00ED7E98" w:rsidP="00665ACB">
      <w:pPr>
        <w:pStyle w:val="a8"/>
        <w:jc w:val="both"/>
        <w:rPr>
          <w:rFonts w:cstheme="minorHAnsi"/>
          <w:sz w:val="20"/>
          <w:szCs w:val="20"/>
        </w:rPr>
      </w:pPr>
    </w:p>
    <w:p w:rsidR="00ED7E98" w:rsidRPr="00F730CB" w:rsidRDefault="00ED7E98" w:rsidP="00665ACB">
      <w:pPr>
        <w:pStyle w:val="a8"/>
        <w:jc w:val="both"/>
        <w:rPr>
          <w:rFonts w:cstheme="minorHAnsi"/>
          <w:b/>
          <w:sz w:val="20"/>
          <w:szCs w:val="20"/>
        </w:rPr>
      </w:pPr>
      <w:r w:rsidRPr="00F730CB">
        <w:rPr>
          <w:rFonts w:cstheme="minorHAnsi"/>
          <w:b/>
          <w:sz w:val="20"/>
          <w:szCs w:val="20"/>
        </w:rPr>
        <w:t>Корпоративные пожертвования</w:t>
      </w:r>
    </w:p>
    <w:p w:rsidR="00665ACB" w:rsidRPr="00F730CB" w:rsidRDefault="00665ACB" w:rsidP="00ED7E98">
      <w:pPr>
        <w:pStyle w:val="a8"/>
        <w:jc w:val="both"/>
        <w:rPr>
          <w:rFonts w:cstheme="minorHAnsi"/>
          <w:sz w:val="20"/>
          <w:szCs w:val="20"/>
        </w:rPr>
      </w:pPr>
    </w:p>
    <w:p w:rsidR="00ED7E98" w:rsidRPr="00F730CB" w:rsidRDefault="00ED7E98" w:rsidP="00ED7E98">
      <w:pPr>
        <w:pStyle w:val="a8"/>
        <w:jc w:val="both"/>
        <w:rPr>
          <w:rFonts w:cstheme="minorHAnsi"/>
          <w:sz w:val="20"/>
          <w:szCs w:val="20"/>
        </w:rPr>
      </w:pPr>
      <w:r w:rsidRPr="00F730CB">
        <w:rPr>
          <w:rFonts w:cstheme="minorHAnsi"/>
          <w:sz w:val="20"/>
          <w:szCs w:val="20"/>
        </w:rPr>
        <w:t xml:space="preserve">Пожертвования со стороны компании в пользу политических партий, кандидатов или на политические цели могут регулироваться законами тех стран, в которых мы осуществляем свою деятельность. Вы не должны делать никаких пожертвований в пользу политических партий, кандидатов или на политические цели от имени </w:t>
      </w:r>
      <w:r w:rsidR="00C926F5">
        <w:rPr>
          <w:rFonts w:cstheme="minorHAnsi"/>
          <w:sz w:val="20"/>
          <w:szCs w:val="20"/>
        </w:rPr>
        <w:t xml:space="preserve">Хозяйственного общества </w:t>
      </w:r>
      <w:r w:rsidR="00A67467">
        <w:rPr>
          <w:rFonts w:cstheme="minorHAnsi"/>
          <w:sz w:val="20"/>
          <w:szCs w:val="20"/>
        </w:rPr>
        <w:t>«Гурп»</w:t>
      </w:r>
      <w:r w:rsidRPr="00F730CB">
        <w:rPr>
          <w:rFonts w:cstheme="minorHAnsi"/>
          <w:sz w:val="20"/>
          <w:szCs w:val="20"/>
          <w:lang w:bidi="en-US"/>
        </w:rPr>
        <w:t xml:space="preserve">, </w:t>
      </w:r>
      <w:r w:rsidRPr="00F730CB">
        <w:rPr>
          <w:rFonts w:cstheme="minorHAnsi"/>
          <w:sz w:val="20"/>
          <w:szCs w:val="20"/>
        </w:rPr>
        <w:t>поскольку вы можете по неосторожности привести компанию к нарушению этих законов, что может повлечь за собой серьезные штрафные санкции. Вы должны удостовериться в том, что любые пожертвования на политические цели, которые предполагаются как совершаемые от имени компании и в которых вы можете участвовать, совершались по получении необходимых внутренних одобрений и после проведения их правовой оценки, имели законную деловую цель и осуществлялись в соответствии с применимым законодательством.</w:t>
      </w:r>
    </w:p>
    <w:p w:rsidR="004634A2" w:rsidRPr="00F730CB" w:rsidRDefault="004634A2" w:rsidP="00ED7E98">
      <w:pPr>
        <w:pStyle w:val="a8"/>
        <w:jc w:val="both"/>
        <w:rPr>
          <w:rFonts w:cstheme="minorHAnsi"/>
          <w:sz w:val="20"/>
          <w:szCs w:val="20"/>
        </w:rPr>
      </w:pPr>
    </w:p>
    <w:p w:rsidR="00665ACB" w:rsidRPr="00F730CB" w:rsidRDefault="00222A2C" w:rsidP="00CC6650">
      <w:pPr>
        <w:pStyle w:val="a8"/>
        <w:jc w:val="center"/>
        <w:rPr>
          <w:rFonts w:cstheme="minorHAnsi"/>
          <w:b/>
          <w:sz w:val="20"/>
          <w:szCs w:val="20"/>
        </w:rPr>
      </w:pPr>
      <w:r w:rsidRPr="00F730CB">
        <w:rPr>
          <w:rFonts w:cstheme="minorHAnsi"/>
          <w:b/>
          <w:sz w:val="20"/>
          <w:szCs w:val="20"/>
        </w:rPr>
        <w:t>СОБЛЮДЕНИЕ ПРАВИЛ ДЕЛОВОГО ПОВЕДЕНИЯ И «КОДЕКСА ДЕЛОВОЙ ЭТИКИ»</w:t>
      </w:r>
    </w:p>
    <w:p w:rsidR="00222A2C" w:rsidRPr="00F730CB" w:rsidRDefault="00222A2C" w:rsidP="00ED7E98">
      <w:pPr>
        <w:pStyle w:val="a8"/>
        <w:jc w:val="both"/>
        <w:rPr>
          <w:rFonts w:cstheme="minorHAnsi"/>
          <w:b/>
          <w:sz w:val="20"/>
          <w:szCs w:val="20"/>
        </w:rPr>
      </w:pPr>
    </w:p>
    <w:p w:rsidR="00222A2C" w:rsidRPr="00F730CB" w:rsidRDefault="00222A2C" w:rsidP="00ED7E98">
      <w:pPr>
        <w:pStyle w:val="a8"/>
        <w:jc w:val="both"/>
        <w:rPr>
          <w:rFonts w:cstheme="minorHAnsi"/>
          <w:sz w:val="20"/>
          <w:szCs w:val="20"/>
        </w:rPr>
      </w:pPr>
      <w:r w:rsidRPr="00F730CB">
        <w:rPr>
          <w:rFonts w:cstheme="minorHAnsi"/>
          <w:sz w:val="20"/>
          <w:szCs w:val="20"/>
        </w:rPr>
        <w:t xml:space="preserve">Наш </w:t>
      </w:r>
      <w:r w:rsidR="00CC6650" w:rsidRPr="00F730CB">
        <w:rPr>
          <w:rFonts w:cstheme="minorHAnsi"/>
          <w:sz w:val="20"/>
          <w:szCs w:val="20"/>
        </w:rPr>
        <w:t>К</w:t>
      </w:r>
      <w:r w:rsidRPr="00F730CB">
        <w:rPr>
          <w:rFonts w:cstheme="minorHAnsi"/>
          <w:sz w:val="20"/>
          <w:szCs w:val="20"/>
        </w:rPr>
        <w:t>одекс</w:t>
      </w:r>
      <w:r w:rsidR="00CC6650" w:rsidRPr="00F730CB">
        <w:rPr>
          <w:rFonts w:cstheme="minorHAnsi"/>
          <w:sz w:val="20"/>
          <w:szCs w:val="20"/>
        </w:rPr>
        <w:t xml:space="preserve"> </w:t>
      </w:r>
      <w:r w:rsidRPr="00F730CB">
        <w:rPr>
          <w:rFonts w:cstheme="minorHAnsi"/>
          <w:sz w:val="20"/>
          <w:szCs w:val="20"/>
        </w:rPr>
        <w:t xml:space="preserve">должны соблюдать директора, должностные лица и сотрудники, и незамедлительно сообщать о любых исключениях из </w:t>
      </w:r>
      <w:r w:rsidR="00CC6650" w:rsidRPr="00F730CB">
        <w:rPr>
          <w:rFonts w:cstheme="minorHAnsi"/>
          <w:sz w:val="20"/>
          <w:szCs w:val="20"/>
        </w:rPr>
        <w:t>К</w:t>
      </w:r>
      <w:r w:rsidRPr="00F730CB">
        <w:rPr>
          <w:rFonts w:cstheme="minorHAnsi"/>
          <w:sz w:val="20"/>
          <w:szCs w:val="20"/>
        </w:rPr>
        <w:t xml:space="preserve">одекса, предусматриваемых для директоров или исполнительных должностных лиц. Вы должны помнить – </w:t>
      </w:r>
      <w:r w:rsidR="00A826C1" w:rsidRPr="00F730CB">
        <w:rPr>
          <w:rFonts w:cstheme="minorHAnsi"/>
          <w:sz w:val="20"/>
          <w:szCs w:val="20"/>
        </w:rPr>
        <w:t xml:space="preserve">что </w:t>
      </w:r>
      <w:r w:rsidRPr="00F730CB">
        <w:rPr>
          <w:rFonts w:cstheme="minorHAnsi"/>
          <w:sz w:val="20"/>
          <w:szCs w:val="20"/>
        </w:rPr>
        <w:t xml:space="preserve">никакой, Кодекс делового поведения и этики не может заменить </w:t>
      </w:r>
      <w:r w:rsidR="005256CF" w:rsidRPr="00F730CB">
        <w:rPr>
          <w:rFonts w:cstheme="minorHAnsi"/>
          <w:sz w:val="20"/>
          <w:szCs w:val="20"/>
        </w:rPr>
        <w:t>обдуманного поведения,</w:t>
      </w:r>
      <w:r w:rsidRPr="00F730CB">
        <w:rPr>
          <w:rFonts w:cstheme="minorHAnsi"/>
          <w:sz w:val="20"/>
          <w:szCs w:val="20"/>
        </w:rPr>
        <w:t xml:space="preserve"> придерживающегося этических принципов директора, должностного лица или сотрудника компании. Однако такой </w:t>
      </w:r>
      <w:r w:rsidR="00CC6650" w:rsidRPr="00F730CB">
        <w:rPr>
          <w:rFonts w:cstheme="minorHAnsi"/>
          <w:sz w:val="20"/>
          <w:szCs w:val="20"/>
        </w:rPr>
        <w:t>К</w:t>
      </w:r>
      <w:r w:rsidRPr="00F730CB">
        <w:rPr>
          <w:rFonts w:cstheme="minorHAnsi"/>
          <w:sz w:val="20"/>
          <w:szCs w:val="20"/>
        </w:rPr>
        <w:t>одекс может побудить директоров и менеджеров обратить свое внимание на чреватые риском вопросы этики, служить руководством для сотрудников, помогая им выявлять этические проблемы и решать их, предусматривать механизмы информирования о неэтичном поведении и помогать в воспитании культуры честности и ответственности.</w:t>
      </w:r>
    </w:p>
    <w:p w:rsidR="00222A2C" w:rsidRPr="00F730CB" w:rsidRDefault="00222A2C" w:rsidP="00ED7E98">
      <w:pPr>
        <w:pStyle w:val="a8"/>
        <w:jc w:val="both"/>
        <w:rPr>
          <w:rFonts w:cstheme="minorHAnsi"/>
          <w:sz w:val="20"/>
          <w:szCs w:val="20"/>
        </w:rPr>
      </w:pPr>
    </w:p>
    <w:p w:rsidR="00222A2C" w:rsidRPr="00F730CB" w:rsidRDefault="00222A2C" w:rsidP="00ED7E98">
      <w:pPr>
        <w:pStyle w:val="a8"/>
        <w:jc w:val="both"/>
        <w:rPr>
          <w:rFonts w:cstheme="minorHAnsi"/>
          <w:b/>
          <w:sz w:val="20"/>
          <w:szCs w:val="20"/>
        </w:rPr>
      </w:pPr>
      <w:r w:rsidRPr="00F730CB">
        <w:rPr>
          <w:rFonts w:cstheme="minorHAnsi"/>
          <w:b/>
          <w:sz w:val="20"/>
          <w:szCs w:val="20"/>
        </w:rPr>
        <w:t>Исключения из положений «Кодекса деловой этики»</w:t>
      </w:r>
    </w:p>
    <w:p w:rsidR="00222A2C" w:rsidRPr="00F730CB" w:rsidRDefault="00222A2C" w:rsidP="00222A2C">
      <w:pPr>
        <w:pStyle w:val="a8"/>
        <w:jc w:val="both"/>
        <w:rPr>
          <w:rFonts w:cstheme="minorHAnsi"/>
          <w:sz w:val="20"/>
          <w:szCs w:val="20"/>
        </w:rPr>
      </w:pPr>
    </w:p>
    <w:p w:rsidR="00222A2C" w:rsidRPr="00F730CB" w:rsidRDefault="00222A2C" w:rsidP="00222A2C">
      <w:pPr>
        <w:pStyle w:val="a8"/>
        <w:jc w:val="both"/>
        <w:rPr>
          <w:rFonts w:cstheme="minorHAnsi"/>
          <w:sz w:val="20"/>
          <w:szCs w:val="20"/>
        </w:rPr>
      </w:pPr>
      <w:r w:rsidRPr="00F730CB">
        <w:rPr>
          <w:rFonts w:cstheme="minorHAnsi"/>
          <w:sz w:val="20"/>
          <w:szCs w:val="20"/>
        </w:rPr>
        <w:t xml:space="preserve">Любые исключения из положений Кодекса могут предоставляться в отношении исполнительного должностного лица нашей компании согласно представленному ниже определению данного термина или </w:t>
      </w:r>
      <w:r w:rsidR="00F31C68" w:rsidRPr="00F730CB">
        <w:rPr>
          <w:rFonts w:cstheme="minorHAnsi"/>
          <w:sz w:val="20"/>
          <w:szCs w:val="20"/>
        </w:rPr>
        <w:t xml:space="preserve">Генеральным </w:t>
      </w:r>
      <w:r w:rsidRPr="00F730CB">
        <w:rPr>
          <w:rFonts w:cstheme="minorHAnsi"/>
          <w:sz w:val="20"/>
          <w:szCs w:val="20"/>
        </w:rPr>
        <w:t>директором компании</w:t>
      </w:r>
      <w:r w:rsidR="00F31C68" w:rsidRPr="00F730CB">
        <w:rPr>
          <w:rFonts w:cstheme="minorHAnsi"/>
          <w:sz w:val="20"/>
          <w:szCs w:val="20"/>
        </w:rPr>
        <w:t xml:space="preserve"> как главным исполнительным директором,</w:t>
      </w:r>
      <w:r w:rsidRPr="00F730CB">
        <w:rPr>
          <w:rFonts w:cstheme="minorHAnsi"/>
          <w:sz w:val="20"/>
          <w:szCs w:val="20"/>
        </w:rPr>
        <w:t xml:space="preserve"> либо учредителем. Для целей Кодекса “исполнительное должностное лицо” фирмы означает главного исполнительного директора и каждое иное должностное лицо, которое напрямую подотчетно учредителю компании. О любом таком исключении из положений Кодекса, предоставленном директором или директорами компании, должно быть незамедлительно сообщено учредителю.</w:t>
      </w:r>
    </w:p>
    <w:p w:rsidR="007E1384" w:rsidRPr="00F730CB" w:rsidRDefault="00222A2C" w:rsidP="00222A2C">
      <w:pPr>
        <w:pStyle w:val="a8"/>
        <w:jc w:val="both"/>
        <w:rPr>
          <w:rFonts w:cstheme="minorHAnsi"/>
          <w:sz w:val="20"/>
          <w:szCs w:val="20"/>
        </w:rPr>
      </w:pPr>
      <w:r w:rsidRPr="00F730CB">
        <w:rPr>
          <w:rFonts w:cstheme="minorHAnsi"/>
          <w:sz w:val="20"/>
          <w:szCs w:val="20"/>
        </w:rPr>
        <w:t>Любое исключение из положений Кодекса в отношении любого иного сотрудника компании может быть утверждено только</w:t>
      </w:r>
      <w:r w:rsidR="007E1384" w:rsidRPr="00F730CB">
        <w:rPr>
          <w:rFonts w:cstheme="minorHAnsi"/>
          <w:sz w:val="20"/>
          <w:szCs w:val="20"/>
        </w:rPr>
        <w:t>;</w:t>
      </w:r>
      <w:r w:rsidRPr="00F730CB">
        <w:rPr>
          <w:rFonts w:cstheme="minorHAnsi"/>
          <w:sz w:val="20"/>
          <w:szCs w:val="20"/>
        </w:rPr>
        <w:t xml:space="preserve"> </w:t>
      </w:r>
    </w:p>
    <w:p w:rsidR="007E1384" w:rsidRPr="00F730CB" w:rsidRDefault="007E1384" w:rsidP="007E1384">
      <w:pPr>
        <w:pStyle w:val="a8"/>
        <w:numPr>
          <w:ilvl w:val="0"/>
          <w:numId w:val="14"/>
        </w:numPr>
        <w:jc w:val="both"/>
        <w:rPr>
          <w:rFonts w:cstheme="minorHAnsi"/>
          <w:sz w:val="20"/>
          <w:szCs w:val="20"/>
        </w:rPr>
      </w:pPr>
      <w:r w:rsidRPr="00F730CB">
        <w:rPr>
          <w:rFonts w:cstheme="minorHAnsi"/>
          <w:sz w:val="20"/>
          <w:szCs w:val="20"/>
        </w:rPr>
        <w:t xml:space="preserve">Генеральным директором компании </w:t>
      </w:r>
      <w:r w:rsidR="0072191C" w:rsidRPr="00F730CB">
        <w:rPr>
          <w:rFonts w:cstheme="minorHAnsi"/>
          <w:sz w:val="20"/>
          <w:szCs w:val="20"/>
        </w:rPr>
        <w:t>как</w:t>
      </w:r>
      <w:r w:rsidRPr="00F730CB">
        <w:rPr>
          <w:rFonts w:cstheme="minorHAnsi"/>
          <w:sz w:val="20"/>
          <w:szCs w:val="20"/>
        </w:rPr>
        <w:t xml:space="preserve"> </w:t>
      </w:r>
      <w:r w:rsidR="00222A2C" w:rsidRPr="00F730CB">
        <w:rPr>
          <w:rFonts w:cstheme="minorHAnsi"/>
          <w:sz w:val="20"/>
          <w:szCs w:val="20"/>
        </w:rPr>
        <w:t xml:space="preserve">главным исполнительным директором </w:t>
      </w:r>
      <w:r w:rsidRPr="00F730CB">
        <w:rPr>
          <w:rFonts w:cstheme="minorHAnsi"/>
          <w:sz w:val="20"/>
          <w:szCs w:val="20"/>
        </w:rPr>
        <w:t>компании;</w:t>
      </w:r>
      <w:r w:rsidR="00222A2C" w:rsidRPr="00F730CB">
        <w:rPr>
          <w:rFonts w:cstheme="minorHAnsi"/>
          <w:sz w:val="20"/>
          <w:szCs w:val="20"/>
        </w:rPr>
        <w:t xml:space="preserve"> </w:t>
      </w:r>
    </w:p>
    <w:p w:rsidR="00222A2C" w:rsidRPr="00F730CB" w:rsidRDefault="007E1384" w:rsidP="007E1384">
      <w:pPr>
        <w:pStyle w:val="a8"/>
        <w:numPr>
          <w:ilvl w:val="0"/>
          <w:numId w:val="14"/>
        </w:numPr>
        <w:jc w:val="both"/>
        <w:rPr>
          <w:rFonts w:cstheme="minorHAnsi"/>
          <w:sz w:val="20"/>
          <w:szCs w:val="20"/>
        </w:rPr>
      </w:pPr>
      <w:r w:rsidRPr="00F730CB">
        <w:rPr>
          <w:rFonts w:cstheme="minorHAnsi"/>
          <w:sz w:val="20"/>
          <w:szCs w:val="20"/>
        </w:rPr>
        <w:t>Учредителем компании.</w:t>
      </w:r>
    </w:p>
    <w:p w:rsidR="009C43F3" w:rsidRPr="00F730CB" w:rsidRDefault="009C43F3" w:rsidP="00ED7E98">
      <w:pPr>
        <w:pStyle w:val="a8"/>
        <w:jc w:val="both"/>
        <w:rPr>
          <w:rFonts w:cstheme="minorHAnsi"/>
          <w:b/>
          <w:sz w:val="20"/>
          <w:szCs w:val="20"/>
        </w:rPr>
      </w:pPr>
    </w:p>
    <w:p w:rsidR="00665ACB" w:rsidRPr="00F730CB" w:rsidRDefault="007E1384" w:rsidP="00ED7E98">
      <w:pPr>
        <w:pStyle w:val="a8"/>
        <w:jc w:val="both"/>
        <w:rPr>
          <w:rFonts w:cstheme="minorHAnsi"/>
          <w:b/>
          <w:sz w:val="20"/>
          <w:szCs w:val="20"/>
        </w:rPr>
      </w:pPr>
      <w:r w:rsidRPr="00F730CB">
        <w:rPr>
          <w:rFonts w:cstheme="minorHAnsi"/>
          <w:b/>
          <w:sz w:val="20"/>
          <w:szCs w:val="20"/>
        </w:rPr>
        <w:t>Ограничение в отношении конфиденциальности</w:t>
      </w:r>
    </w:p>
    <w:p w:rsidR="007E1384" w:rsidRPr="00F730CB" w:rsidRDefault="007E1384" w:rsidP="00ED7E98">
      <w:pPr>
        <w:pStyle w:val="a8"/>
        <w:jc w:val="both"/>
        <w:rPr>
          <w:rFonts w:cstheme="minorHAnsi"/>
          <w:b/>
          <w:sz w:val="20"/>
          <w:szCs w:val="20"/>
        </w:rPr>
      </w:pPr>
    </w:p>
    <w:p w:rsidR="007E1384" w:rsidRPr="00F730CB" w:rsidRDefault="007E1384" w:rsidP="00ED7E98">
      <w:pPr>
        <w:pStyle w:val="a8"/>
        <w:jc w:val="both"/>
        <w:rPr>
          <w:rFonts w:cstheme="minorHAnsi"/>
          <w:sz w:val="20"/>
          <w:szCs w:val="20"/>
        </w:rPr>
      </w:pPr>
      <w:r w:rsidRPr="00F730CB">
        <w:rPr>
          <w:rFonts w:cstheme="minorHAnsi"/>
          <w:sz w:val="20"/>
          <w:szCs w:val="20"/>
        </w:rPr>
        <w:t>Наша компания осознает и понимает, что могут существовать обстоятельства, при которых вы можете захотеть сообщить о ваших подозрениях относительно нарушения Кодекса анонимно или на условиях конфиденциальности. Насколько это возможно, компания будет сохранять конфиденциальность сообщений. Однако, если вы не представитесь, компания может быть не в состоянии надлежащим образом прореагировать на беспокоящий вас вопрос. Кроме того, может наступить момент, когда компания не сможет продолжать расследование без получения дополнительной информации от других лиц или без раскрытия предоставленной вами информации. Во всех этих случаях компания предпримет все возможное для того, чтобы расследовать вопросы, касающиеся соблюдения Кодекса, профессионально и с надлежащим уважением ко всем заинтересованным лицам. Политика компании заключается в том, чтобы оказывать полное содействие любому законному расследованию со стороны государственных органов и предоставлять любую имеющуюся в распоряжении компании информацию, которая имеет отношение к такому расследованию.</w:t>
      </w:r>
    </w:p>
    <w:p w:rsidR="007E1384" w:rsidRPr="00F730CB" w:rsidRDefault="007E1384" w:rsidP="00ED7E98">
      <w:pPr>
        <w:pStyle w:val="a8"/>
        <w:jc w:val="both"/>
        <w:rPr>
          <w:rFonts w:cstheme="minorHAnsi"/>
          <w:b/>
          <w:sz w:val="20"/>
          <w:szCs w:val="20"/>
        </w:rPr>
      </w:pPr>
    </w:p>
    <w:p w:rsidR="007E1384" w:rsidRPr="00F730CB" w:rsidRDefault="007E1384" w:rsidP="00ED7E98">
      <w:pPr>
        <w:pStyle w:val="a8"/>
        <w:jc w:val="both"/>
        <w:rPr>
          <w:rFonts w:cstheme="minorHAnsi"/>
          <w:b/>
          <w:sz w:val="20"/>
          <w:szCs w:val="20"/>
        </w:rPr>
      </w:pPr>
      <w:r w:rsidRPr="00F730CB">
        <w:rPr>
          <w:rFonts w:cstheme="minorHAnsi"/>
          <w:b/>
          <w:sz w:val="20"/>
          <w:szCs w:val="20"/>
        </w:rPr>
        <w:t>Недопущение преследований</w:t>
      </w:r>
    </w:p>
    <w:p w:rsidR="007E1384" w:rsidRPr="00F730CB" w:rsidRDefault="007E1384" w:rsidP="00ED7E98">
      <w:pPr>
        <w:pStyle w:val="a8"/>
        <w:jc w:val="both"/>
        <w:rPr>
          <w:rFonts w:cstheme="minorHAnsi"/>
          <w:b/>
          <w:sz w:val="20"/>
          <w:szCs w:val="20"/>
        </w:rPr>
      </w:pPr>
    </w:p>
    <w:p w:rsidR="007E1384" w:rsidRPr="00F730CB" w:rsidRDefault="007E1384" w:rsidP="00ED7E98">
      <w:pPr>
        <w:pStyle w:val="a8"/>
        <w:jc w:val="both"/>
        <w:rPr>
          <w:rFonts w:cstheme="minorHAnsi"/>
          <w:sz w:val="20"/>
          <w:szCs w:val="20"/>
        </w:rPr>
      </w:pPr>
      <w:r w:rsidRPr="00F730CB">
        <w:rPr>
          <w:rFonts w:cstheme="minorHAnsi"/>
          <w:sz w:val="20"/>
          <w:szCs w:val="20"/>
        </w:rPr>
        <w:t>Если вы добросовестно сообщите о возможном нарушении Кодекса или зададите вопросы в отношении Кодекса, вас не будут преследовать за совершение таких действий. «Добросовестность» не означает, что подозрение, о котором вы сообщили, должно оказаться верным или быть связанным с фактическим нарушением Кодекса, однако это понятие требует, чтобы вы были честны, когда сообщаете о своих подозрениях или задаете вопрос. Преследование, наказание или притеснение любого сотрудника, который добросовестно задает любые вопросы или заявляет о своем беспокойстве в отношении нарушения Кодекса, запрещаются.</w:t>
      </w:r>
    </w:p>
    <w:p w:rsidR="006D5212" w:rsidRPr="00F730CB" w:rsidRDefault="006D5212" w:rsidP="00ED7E98">
      <w:pPr>
        <w:pStyle w:val="a8"/>
        <w:jc w:val="both"/>
        <w:rPr>
          <w:rFonts w:cstheme="minorHAnsi"/>
          <w:b/>
          <w:sz w:val="20"/>
          <w:szCs w:val="20"/>
        </w:rPr>
      </w:pPr>
    </w:p>
    <w:p w:rsidR="00245F07" w:rsidRPr="00F730CB" w:rsidRDefault="00245F07" w:rsidP="00ED7E98">
      <w:pPr>
        <w:pStyle w:val="a8"/>
        <w:jc w:val="both"/>
        <w:rPr>
          <w:rFonts w:cstheme="minorHAnsi"/>
          <w:b/>
          <w:sz w:val="20"/>
          <w:szCs w:val="20"/>
        </w:rPr>
      </w:pPr>
      <w:r w:rsidRPr="00F730CB">
        <w:rPr>
          <w:rFonts w:cstheme="minorHAnsi"/>
          <w:b/>
          <w:sz w:val="20"/>
          <w:szCs w:val="20"/>
        </w:rPr>
        <w:t>Порядок действий при возникновении вопросов, связанных с «Кодексом деловой этики»</w:t>
      </w:r>
    </w:p>
    <w:p w:rsidR="00245F07" w:rsidRPr="00F730CB" w:rsidRDefault="00245F07" w:rsidP="00245F07">
      <w:pPr>
        <w:pStyle w:val="a8"/>
        <w:jc w:val="both"/>
        <w:rPr>
          <w:rFonts w:cstheme="minorHAnsi"/>
          <w:sz w:val="20"/>
          <w:szCs w:val="20"/>
        </w:rPr>
      </w:pPr>
    </w:p>
    <w:p w:rsidR="00245F07" w:rsidRPr="00F730CB" w:rsidRDefault="00245F07" w:rsidP="00245F07">
      <w:pPr>
        <w:pStyle w:val="a8"/>
        <w:jc w:val="both"/>
        <w:rPr>
          <w:rFonts w:cstheme="minorHAnsi"/>
          <w:sz w:val="20"/>
          <w:szCs w:val="20"/>
        </w:rPr>
      </w:pPr>
      <w:r w:rsidRPr="00F730CB">
        <w:rPr>
          <w:rFonts w:cstheme="minorHAnsi"/>
          <w:sz w:val="20"/>
          <w:szCs w:val="20"/>
        </w:rPr>
        <w:t>Как и в случае многих юридических и этических проблем, отделить правильное от неправильного нетрудно. Если закон или профессиональные стандарты четко указывают, какие действия следует предпринять, ответ будет простым. Однако иногда вопросы и ответы оказываются не столь простыми. Невозможно заранее подготовиться к решению всех возможных проблем. Так что лучшим способом действий будет нахождение способа решения таких проблем. Ниже приводятся некоторые шаги, которые вы можете предпринять для успешного решения возникающих трудных вопросов этики:</w:t>
      </w:r>
      <w:bookmarkStart w:id="0" w:name="bookmark37"/>
      <w:r w:rsidRPr="00F730CB">
        <w:rPr>
          <w:rFonts w:cstheme="minorHAnsi"/>
          <w:sz w:val="20"/>
          <w:szCs w:val="20"/>
        </w:rPr>
        <w:t xml:space="preserve"> </w:t>
      </w:r>
    </w:p>
    <w:p w:rsidR="00245F07" w:rsidRPr="00F730CB" w:rsidRDefault="00245F07" w:rsidP="00245F07">
      <w:pPr>
        <w:pStyle w:val="a8"/>
        <w:numPr>
          <w:ilvl w:val="0"/>
          <w:numId w:val="16"/>
        </w:numPr>
        <w:jc w:val="both"/>
        <w:rPr>
          <w:rFonts w:cstheme="minorHAnsi"/>
          <w:sz w:val="20"/>
          <w:szCs w:val="20"/>
        </w:rPr>
      </w:pPr>
      <w:r w:rsidRPr="00F730CB">
        <w:rPr>
          <w:rFonts w:cstheme="minorHAnsi"/>
          <w:b/>
          <w:sz w:val="20"/>
          <w:szCs w:val="20"/>
        </w:rPr>
        <w:t>Выясните все факты</w:t>
      </w:r>
      <w:bookmarkEnd w:id="0"/>
      <w:r w:rsidRPr="00F730CB">
        <w:rPr>
          <w:rFonts w:cstheme="minorHAnsi"/>
          <w:sz w:val="20"/>
          <w:szCs w:val="20"/>
        </w:rPr>
        <w:t xml:space="preserve"> - Не получив полного представления о фактах, невозможно найти правильное решение</w:t>
      </w:r>
      <w:bookmarkStart w:id="1" w:name="bookmark38"/>
      <w:r w:rsidRPr="00F730CB">
        <w:rPr>
          <w:rFonts w:cstheme="minorHAnsi"/>
          <w:sz w:val="20"/>
          <w:szCs w:val="20"/>
        </w:rPr>
        <w:t>;</w:t>
      </w:r>
    </w:p>
    <w:p w:rsidR="00245F07" w:rsidRPr="00F730CB" w:rsidRDefault="00245F07" w:rsidP="00245F07">
      <w:pPr>
        <w:pStyle w:val="a8"/>
        <w:numPr>
          <w:ilvl w:val="0"/>
          <w:numId w:val="16"/>
        </w:numPr>
        <w:jc w:val="both"/>
        <w:rPr>
          <w:rFonts w:cstheme="minorHAnsi"/>
          <w:sz w:val="20"/>
          <w:szCs w:val="20"/>
        </w:rPr>
      </w:pPr>
      <w:r w:rsidRPr="00F730CB">
        <w:rPr>
          <w:rFonts w:cstheme="minorHAnsi"/>
          <w:b/>
          <w:sz w:val="20"/>
          <w:szCs w:val="20"/>
        </w:rPr>
        <w:lastRenderedPageBreak/>
        <w:t>Спросите себя: что конкретно мне следует сделать?</w:t>
      </w:r>
      <w:bookmarkEnd w:id="1"/>
      <w:r w:rsidRPr="00F730CB">
        <w:rPr>
          <w:rFonts w:cstheme="minorHAnsi"/>
          <w:sz w:val="20"/>
          <w:szCs w:val="20"/>
        </w:rPr>
        <w:t xml:space="preserve"> </w:t>
      </w:r>
      <w:r w:rsidR="005256CF" w:rsidRPr="00F730CB">
        <w:rPr>
          <w:rFonts w:cstheme="minorHAnsi"/>
          <w:sz w:val="20"/>
          <w:szCs w:val="20"/>
        </w:rPr>
        <w:t>— Это</w:t>
      </w:r>
      <w:r w:rsidRPr="00F730CB">
        <w:rPr>
          <w:rFonts w:cstheme="minorHAnsi"/>
          <w:sz w:val="20"/>
          <w:szCs w:val="20"/>
        </w:rPr>
        <w:t xml:space="preserve"> должно помочь вам сосредоточить свое внимание на конкретном вопросе, с которым вы столкнулись, и на возможных вариантах его решения</w:t>
      </w:r>
      <w:bookmarkStart w:id="2" w:name="bookmark39"/>
      <w:r w:rsidRPr="00F730CB">
        <w:rPr>
          <w:rFonts w:cstheme="minorHAnsi"/>
          <w:sz w:val="20"/>
          <w:szCs w:val="20"/>
        </w:rPr>
        <w:t xml:space="preserve">; </w:t>
      </w:r>
    </w:p>
    <w:p w:rsidR="00245F07" w:rsidRPr="00F730CB" w:rsidRDefault="00245F07" w:rsidP="00245F07">
      <w:pPr>
        <w:pStyle w:val="a8"/>
        <w:numPr>
          <w:ilvl w:val="0"/>
          <w:numId w:val="16"/>
        </w:numPr>
        <w:jc w:val="both"/>
        <w:rPr>
          <w:rFonts w:cstheme="minorHAnsi"/>
          <w:sz w:val="20"/>
          <w:szCs w:val="20"/>
        </w:rPr>
      </w:pPr>
      <w:r w:rsidRPr="00F730CB">
        <w:rPr>
          <w:rFonts w:cstheme="minorHAnsi"/>
          <w:b/>
          <w:sz w:val="20"/>
          <w:szCs w:val="20"/>
        </w:rPr>
        <w:t>Уточните свои обязанности</w:t>
      </w:r>
      <w:bookmarkEnd w:id="2"/>
      <w:r w:rsidRPr="00F730CB">
        <w:rPr>
          <w:rFonts w:cstheme="minorHAnsi"/>
          <w:sz w:val="20"/>
          <w:szCs w:val="20"/>
        </w:rPr>
        <w:t xml:space="preserve"> - Многие ситуации, с которыми мы сталкиваемся, предполагают разделение обязанностей. Все ли соответствующие стороны проинформированы? Обеспечив участие других заинтересованных лиц и обсудив с ними проблему, вы, возможно, определите, как следует действовать.</w:t>
      </w:r>
    </w:p>
    <w:p w:rsidR="00245F07" w:rsidRPr="00F730CB" w:rsidRDefault="00245F07" w:rsidP="00245F07">
      <w:pPr>
        <w:pStyle w:val="a8"/>
        <w:numPr>
          <w:ilvl w:val="0"/>
          <w:numId w:val="16"/>
        </w:numPr>
        <w:jc w:val="both"/>
        <w:rPr>
          <w:rFonts w:cstheme="minorHAnsi"/>
          <w:sz w:val="20"/>
          <w:szCs w:val="20"/>
        </w:rPr>
      </w:pPr>
      <w:bookmarkStart w:id="3" w:name="bookmark40"/>
      <w:r w:rsidRPr="00F730CB">
        <w:rPr>
          <w:rFonts w:cstheme="minorHAnsi"/>
          <w:b/>
          <w:sz w:val="20"/>
          <w:szCs w:val="20"/>
        </w:rPr>
        <w:t>Справедливо ли это?</w:t>
      </w:r>
      <w:bookmarkEnd w:id="3"/>
      <w:r w:rsidRPr="00F730CB">
        <w:rPr>
          <w:rFonts w:cstheme="minorHAnsi"/>
          <w:sz w:val="20"/>
          <w:szCs w:val="20"/>
        </w:rPr>
        <w:t xml:space="preserve"> - Когда проблема не находит своего четкого разрешения в законе или политике компании, указанный выше простой вопрос нередко может помочь делу. Если </w:t>
      </w:r>
      <w:r w:rsidR="005256CF" w:rsidRPr="00F730CB">
        <w:rPr>
          <w:rFonts w:cstheme="minorHAnsi"/>
          <w:sz w:val="20"/>
          <w:szCs w:val="20"/>
        </w:rPr>
        <w:t>какие-либо</w:t>
      </w:r>
      <w:r w:rsidRPr="00F730CB">
        <w:rPr>
          <w:rFonts w:cstheme="minorHAnsi"/>
          <w:sz w:val="20"/>
          <w:szCs w:val="20"/>
        </w:rPr>
        <w:t xml:space="preserve"> действия кажутся несправедливыми, задайте вопрос, почему они кажутся несправедливыми и кому конкретно может быть нанесен ущерб в результате такой несправедливости. Во многих случаях наилучшим с этической точки зрения способом действий нередко является тот, который представляется самым справедливым всем заинтересованным лицам и полная информация о котором доводится до сведения всех таких лиц, чтобы их вопросы и опасения могли быть приняты во внимание.</w:t>
      </w:r>
    </w:p>
    <w:p w:rsidR="00245F07" w:rsidRPr="00F730CB" w:rsidRDefault="00245F07" w:rsidP="00245F07">
      <w:pPr>
        <w:pStyle w:val="a8"/>
        <w:numPr>
          <w:ilvl w:val="0"/>
          <w:numId w:val="16"/>
        </w:numPr>
        <w:jc w:val="both"/>
        <w:rPr>
          <w:rFonts w:cstheme="minorHAnsi"/>
          <w:sz w:val="20"/>
          <w:szCs w:val="20"/>
        </w:rPr>
      </w:pPr>
      <w:bookmarkStart w:id="4" w:name="bookmark41"/>
      <w:r w:rsidRPr="00F730CB">
        <w:rPr>
          <w:rFonts w:cstheme="minorHAnsi"/>
          <w:b/>
          <w:sz w:val="20"/>
          <w:szCs w:val="20"/>
        </w:rPr>
        <w:t xml:space="preserve">Обсудите проблему со своим </w:t>
      </w:r>
      <w:bookmarkEnd w:id="4"/>
      <w:r w:rsidRPr="00F730CB">
        <w:rPr>
          <w:rFonts w:cstheme="minorHAnsi"/>
          <w:b/>
          <w:sz w:val="20"/>
          <w:szCs w:val="20"/>
        </w:rPr>
        <w:t>руководителем</w:t>
      </w:r>
      <w:r w:rsidRPr="00F730CB">
        <w:rPr>
          <w:rFonts w:cstheme="minorHAnsi"/>
          <w:sz w:val="20"/>
          <w:szCs w:val="20"/>
        </w:rPr>
        <w:t xml:space="preserve"> - Эта возможность должна рассматриваться на любом из описанных выше этапов. В большинстве случаев ваш руководитель обладает более широким опытом и будет рад, если вы вовлечете его в процесс принятия решений на раннем этапе. Если вам неудобно обсуждать данную проблему с вашим руководителем, вы можете перейти непосредственно к следующему этапу</w:t>
      </w:r>
      <w:bookmarkStart w:id="5" w:name="bookmark42"/>
      <w:r w:rsidRPr="00F730CB">
        <w:rPr>
          <w:rFonts w:cstheme="minorHAnsi"/>
          <w:sz w:val="20"/>
          <w:szCs w:val="20"/>
        </w:rPr>
        <w:t>;</w:t>
      </w:r>
    </w:p>
    <w:p w:rsidR="00245F07" w:rsidRPr="00F730CB" w:rsidRDefault="00245F07" w:rsidP="00245F07">
      <w:pPr>
        <w:pStyle w:val="a8"/>
        <w:numPr>
          <w:ilvl w:val="0"/>
          <w:numId w:val="16"/>
        </w:numPr>
        <w:jc w:val="both"/>
        <w:rPr>
          <w:rFonts w:cstheme="minorHAnsi"/>
          <w:sz w:val="20"/>
          <w:szCs w:val="20"/>
        </w:rPr>
      </w:pPr>
      <w:r w:rsidRPr="00F730CB">
        <w:rPr>
          <w:rFonts w:cstheme="minorHAnsi"/>
          <w:b/>
          <w:sz w:val="20"/>
          <w:szCs w:val="20"/>
        </w:rPr>
        <w:t>Обратитесь к менеджеру компании ответственному по вопросам этики</w:t>
      </w:r>
      <w:bookmarkEnd w:id="5"/>
      <w:r w:rsidR="00382174" w:rsidRPr="00F730CB">
        <w:rPr>
          <w:rFonts w:cstheme="minorHAnsi"/>
          <w:b/>
          <w:sz w:val="20"/>
          <w:szCs w:val="20"/>
        </w:rPr>
        <w:t xml:space="preserve"> </w:t>
      </w:r>
      <w:r w:rsidRPr="00F730CB">
        <w:rPr>
          <w:rFonts w:cstheme="minorHAnsi"/>
          <w:sz w:val="20"/>
          <w:szCs w:val="20"/>
        </w:rPr>
        <w:t xml:space="preserve">- Вы можете обратиться к менеджеру компании </w:t>
      </w:r>
      <w:r w:rsidR="005256CF" w:rsidRPr="00F730CB">
        <w:rPr>
          <w:rFonts w:cstheme="minorHAnsi"/>
          <w:sz w:val="20"/>
          <w:szCs w:val="20"/>
        </w:rPr>
        <w:t>ответственному по</w:t>
      </w:r>
      <w:r w:rsidRPr="00F730CB">
        <w:rPr>
          <w:rFonts w:cstheme="minorHAnsi"/>
          <w:sz w:val="20"/>
          <w:szCs w:val="20"/>
        </w:rPr>
        <w:t xml:space="preserve"> вопросу этики в любое время</w:t>
      </w:r>
      <w:r w:rsidR="000F4232" w:rsidRPr="00F730CB">
        <w:rPr>
          <w:rFonts w:cstheme="minorHAnsi"/>
          <w:sz w:val="20"/>
          <w:szCs w:val="20"/>
        </w:rPr>
        <w:t>.</w:t>
      </w:r>
      <w:r w:rsidRPr="00F730CB">
        <w:rPr>
          <w:rFonts w:cstheme="minorHAnsi"/>
          <w:sz w:val="20"/>
          <w:szCs w:val="20"/>
        </w:rPr>
        <w:t xml:space="preserve"> </w:t>
      </w:r>
      <w:r w:rsidR="000F4232" w:rsidRPr="00F730CB">
        <w:rPr>
          <w:rFonts w:cstheme="minorHAnsi"/>
          <w:sz w:val="20"/>
          <w:szCs w:val="20"/>
        </w:rPr>
        <w:t>О</w:t>
      </w:r>
      <w:r w:rsidRPr="00F730CB">
        <w:rPr>
          <w:rFonts w:cstheme="minorHAnsi"/>
          <w:sz w:val="20"/>
          <w:szCs w:val="20"/>
        </w:rPr>
        <w:t xml:space="preserve">днако, при возникновении серьезной этической проблемы за помощью к нему следует обратиться как можно скорее. Вы можете также </w:t>
      </w:r>
      <w:r w:rsidR="00382174" w:rsidRPr="00F730CB">
        <w:rPr>
          <w:rFonts w:cstheme="minorHAnsi"/>
          <w:sz w:val="20"/>
          <w:szCs w:val="20"/>
        </w:rPr>
        <w:t xml:space="preserve">отправить сообщение по </w:t>
      </w:r>
      <w:r w:rsidR="00E17DE1" w:rsidRPr="00F730CB">
        <w:rPr>
          <w:rFonts w:cstheme="minorHAnsi"/>
          <w:sz w:val="20"/>
          <w:szCs w:val="20"/>
        </w:rPr>
        <w:t xml:space="preserve">электронному </w:t>
      </w:r>
      <w:r w:rsidR="00382174" w:rsidRPr="00F730CB">
        <w:rPr>
          <w:rFonts w:cstheme="minorHAnsi"/>
          <w:sz w:val="20"/>
          <w:szCs w:val="20"/>
        </w:rPr>
        <w:t xml:space="preserve">адресу </w:t>
      </w:r>
      <w:r w:rsidR="00362362">
        <w:rPr>
          <w:rFonts w:cstheme="minorHAnsi"/>
          <w:sz w:val="20"/>
          <w:szCs w:val="20"/>
        </w:rPr>
        <w:t>_______________</w:t>
      </w:r>
      <w:r w:rsidRPr="00F730CB">
        <w:rPr>
          <w:rFonts w:cstheme="minorHAnsi"/>
          <w:sz w:val="20"/>
          <w:szCs w:val="20"/>
        </w:rPr>
        <w:t xml:space="preserve">на </w:t>
      </w:r>
      <w:r w:rsidR="000F4232" w:rsidRPr="00F730CB">
        <w:rPr>
          <w:rFonts w:cstheme="minorHAnsi"/>
          <w:sz w:val="20"/>
          <w:szCs w:val="20"/>
        </w:rPr>
        <w:t>любом</w:t>
      </w:r>
      <w:r w:rsidRPr="00F730CB">
        <w:rPr>
          <w:rFonts w:cstheme="minorHAnsi"/>
          <w:sz w:val="20"/>
          <w:szCs w:val="20"/>
        </w:rPr>
        <w:t xml:space="preserve"> </w:t>
      </w:r>
      <w:r w:rsidR="005256CF" w:rsidRPr="00F730CB">
        <w:rPr>
          <w:rFonts w:cstheme="minorHAnsi"/>
          <w:sz w:val="20"/>
          <w:szCs w:val="20"/>
        </w:rPr>
        <w:t>из доступных вам языков</w:t>
      </w:r>
      <w:r w:rsidRPr="00F730CB">
        <w:rPr>
          <w:rFonts w:cstheme="minorHAnsi"/>
          <w:sz w:val="20"/>
          <w:szCs w:val="20"/>
        </w:rPr>
        <w:t xml:space="preserve">. Информация, которую вы сообщите будет сразу же направлена </w:t>
      </w:r>
      <w:r w:rsidR="006D5212" w:rsidRPr="00F730CB">
        <w:rPr>
          <w:rFonts w:cstheme="minorHAnsi"/>
          <w:sz w:val="20"/>
          <w:szCs w:val="20"/>
        </w:rPr>
        <w:t>Генеральному директору компании как к главному исполнительному директору</w:t>
      </w:r>
      <w:r w:rsidR="000F4232" w:rsidRPr="00F730CB">
        <w:rPr>
          <w:rFonts w:cstheme="minorHAnsi"/>
          <w:sz w:val="20"/>
          <w:szCs w:val="20"/>
        </w:rPr>
        <w:t xml:space="preserve"> компании</w:t>
      </w:r>
      <w:r w:rsidR="006D5212" w:rsidRPr="00F730CB">
        <w:rPr>
          <w:rFonts w:cstheme="minorHAnsi"/>
          <w:sz w:val="20"/>
          <w:szCs w:val="20"/>
        </w:rPr>
        <w:t xml:space="preserve"> </w:t>
      </w:r>
      <w:r w:rsidR="00B33C86" w:rsidRPr="00F730CB">
        <w:rPr>
          <w:rFonts w:cstheme="minorHAnsi"/>
          <w:sz w:val="20"/>
          <w:szCs w:val="20"/>
        </w:rPr>
        <w:t>и</w:t>
      </w:r>
      <w:r w:rsidRPr="00F730CB">
        <w:rPr>
          <w:rFonts w:cstheme="minorHAnsi"/>
          <w:sz w:val="20"/>
          <w:szCs w:val="20"/>
        </w:rPr>
        <w:t xml:space="preserve"> после этого с вами свяжется менеджер</w:t>
      </w:r>
      <w:r w:rsidR="000F4232" w:rsidRPr="00F730CB">
        <w:rPr>
          <w:rFonts w:cstheme="minorHAnsi"/>
          <w:sz w:val="20"/>
          <w:szCs w:val="20"/>
        </w:rPr>
        <w:t xml:space="preserve"> ответственный</w:t>
      </w:r>
      <w:r w:rsidRPr="00F730CB">
        <w:rPr>
          <w:rFonts w:cstheme="minorHAnsi"/>
          <w:sz w:val="20"/>
          <w:szCs w:val="20"/>
        </w:rPr>
        <w:t xml:space="preserve"> по вопросам этики, если только ваше сообщение не будет анонимным.</w:t>
      </w:r>
    </w:p>
    <w:p w:rsidR="00B33C86" w:rsidRPr="00F730CB" w:rsidRDefault="00B33C86" w:rsidP="00B33C86">
      <w:pPr>
        <w:pStyle w:val="a8"/>
        <w:jc w:val="both"/>
        <w:rPr>
          <w:rFonts w:cstheme="minorHAnsi"/>
          <w:b/>
          <w:sz w:val="20"/>
          <w:szCs w:val="20"/>
        </w:rPr>
      </w:pPr>
    </w:p>
    <w:p w:rsidR="00B33C86" w:rsidRPr="00F730CB" w:rsidRDefault="00B33C86" w:rsidP="00B33C86">
      <w:pPr>
        <w:pStyle w:val="a8"/>
        <w:jc w:val="both"/>
        <w:rPr>
          <w:rFonts w:cstheme="minorHAnsi"/>
          <w:b/>
          <w:sz w:val="20"/>
          <w:szCs w:val="20"/>
        </w:rPr>
      </w:pPr>
      <w:r w:rsidRPr="00F730CB">
        <w:rPr>
          <w:rFonts w:cstheme="minorHAnsi"/>
          <w:b/>
          <w:sz w:val="20"/>
          <w:szCs w:val="20"/>
        </w:rPr>
        <w:t>Опубликование «Кодекса деловой этики»</w:t>
      </w:r>
    </w:p>
    <w:p w:rsidR="00B33C86" w:rsidRPr="00F730CB" w:rsidRDefault="00B33C86" w:rsidP="00623A3B">
      <w:pPr>
        <w:pStyle w:val="a8"/>
        <w:rPr>
          <w:rFonts w:cstheme="minorHAnsi"/>
          <w:sz w:val="20"/>
          <w:szCs w:val="20"/>
        </w:rPr>
      </w:pPr>
    </w:p>
    <w:p w:rsidR="005A551F" w:rsidRPr="00F730CB" w:rsidRDefault="00B33C86" w:rsidP="00182B9A">
      <w:pPr>
        <w:pStyle w:val="a8"/>
        <w:jc w:val="both"/>
        <w:rPr>
          <w:rFonts w:cstheme="minorHAnsi"/>
          <w:sz w:val="20"/>
          <w:szCs w:val="20"/>
        </w:rPr>
      </w:pPr>
      <w:r w:rsidRPr="00F730CB">
        <w:rPr>
          <w:rFonts w:cstheme="minorHAnsi"/>
          <w:sz w:val="20"/>
          <w:szCs w:val="20"/>
        </w:rPr>
        <w:t xml:space="preserve">Настоящий Кодекс опубликован на нашем общедоступном </w:t>
      </w:r>
      <w:r w:rsidR="00725EE8" w:rsidRPr="00F730CB">
        <w:rPr>
          <w:rFonts w:cstheme="minorHAnsi"/>
          <w:sz w:val="20"/>
          <w:szCs w:val="20"/>
        </w:rPr>
        <w:t>веб</w:t>
      </w:r>
      <w:r w:rsidRPr="00F730CB">
        <w:rPr>
          <w:rFonts w:cstheme="minorHAnsi"/>
          <w:sz w:val="20"/>
          <w:szCs w:val="20"/>
        </w:rPr>
        <w:t>сайте</w:t>
      </w:r>
      <w:r w:rsidR="00182B9A" w:rsidRPr="00F730CB">
        <w:rPr>
          <w:rFonts w:cstheme="minorHAnsi"/>
          <w:sz w:val="20"/>
          <w:szCs w:val="20"/>
        </w:rPr>
        <w:t xml:space="preserve">: </w:t>
      </w:r>
      <w:bookmarkStart w:id="6" w:name="_GoBack"/>
      <w:bookmarkEnd w:id="6"/>
      <w:r w:rsidR="004F2C1C">
        <w:rPr>
          <w:rFonts w:cstheme="minorHAnsi"/>
          <w:sz w:val="20"/>
          <w:szCs w:val="20"/>
        </w:rPr>
        <w:fldChar w:fldCharType="begin"/>
      </w:r>
      <w:r w:rsidR="004F2C1C">
        <w:rPr>
          <w:rFonts w:cstheme="minorHAnsi"/>
          <w:sz w:val="20"/>
          <w:szCs w:val="20"/>
        </w:rPr>
        <w:instrText xml:space="preserve"> HYPERLINK "http://</w:instrText>
      </w:r>
      <w:r w:rsidR="004F2C1C" w:rsidRPr="004F2C1C">
        <w:rPr>
          <w:rFonts w:cstheme="minorHAnsi"/>
          <w:sz w:val="20"/>
          <w:szCs w:val="20"/>
        </w:rPr>
        <w:instrText>www._____.com</w:instrText>
      </w:r>
      <w:r w:rsidR="004F2C1C">
        <w:rPr>
          <w:rFonts w:cstheme="minorHAnsi"/>
          <w:sz w:val="20"/>
          <w:szCs w:val="20"/>
        </w:rPr>
        <w:instrText xml:space="preserve">" </w:instrText>
      </w:r>
      <w:r w:rsidR="004F2C1C">
        <w:rPr>
          <w:rFonts w:cstheme="minorHAnsi"/>
          <w:sz w:val="20"/>
          <w:szCs w:val="20"/>
        </w:rPr>
        <w:fldChar w:fldCharType="separate"/>
      </w:r>
      <w:r w:rsidR="004F2C1C" w:rsidRPr="00737A15">
        <w:rPr>
          <w:rStyle w:val="a9"/>
          <w:rFonts w:cstheme="minorHAnsi"/>
          <w:sz w:val="20"/>
          <w:szCs w:val="20"/>
        </w:rPr>
        <w:t>www._____.com</w:t>
      </w:r>
      <w:r w:rsidR="004F2C1C">
        <w:rPr>
          <w:rFonts w:cstheme="minorHAnsi"/>
          <w:sz w:val="20"/>
          <w:szCs w:val="20"/>
        </w:rPr>
        <w:fldChar w:fldCharType="end"/>
      </w:r>
    </w:p>
    <w:p w:rsidR="00327F88" w:rsidRPr="00F730CB" w:rsidRDefault="00327F88" w:rsidP="002D018B">
      <w:pPr>
        <w:pStyle w:val="a8"/>
        <w:rPr>
          <w:rFonts w:cstheme="minorHAnsi"/>
          <w:b/>
          <w:sz w:val="20"/>
          <w:szCs w:val="20"/>
        </w:rPr>
      </w:pPr>
    </w:p>
    <w:p w:rsidR="00B05481" w:rsidRPr="00F730CB" w:rsidRDefault="00B05481" w:rsidP="00B05481">
      <w:pPr>
        <w:pStyle w:val="a8"/>
        <w:jc w:val="center"/>
        <w:rPr>
          <w:rFonts w:cstheme="minorHAnsi"/>
          <w:b/>
          <w:sz w:val="20"/>
          <w:szCs w:val="20"/>
        </w:rPr>
      </w:pPr>
      <w:r w:rsidRPr="00F730CB">
        <w:rPr>
          <w:rFonts w:cstheme="minorHAnsi"/>
          <w:b/>
          <w:sz w:val="20"/>
          <w:szCs w:val="20"/>
        </w:rPr>
        <w:t>ИНФОРМАЦИЯ О КОНТАКТАХ И СВЯЗЯХ ПО ВОПРОСАМ ЭТИКИ</w:t>
      </w:r>
    </w:p>
    <w:p w:rsidR="00B05481" w:rsidRPr="00F730CB" w:rsidRDefault="00B05481" w:rsidP="00623A3B">
      <w:pPr>
        <w:pStyle w:val="a8"/>
        <w:rPr>
          <w:rFonts w:cstheme="minorHAnsi"/>
          <w:sz w:val="20"/>
          <w:szCs w:val="20"/>
        </w:rPr>
      </w:pPr>
    </w:p>
    <w:p w:rsidR="00110FFE" w:rsidRPr="00F730CB" w:rsidRDefault="00382174" w:rsidP="00110FFE">
      <w:pPr>
        <w:pStyle w:val="a8"/>
        <w:jc w:val="both"/>
        <w:rPr>
          <w:rFonts w:cstheme="minorHAnsi"/>
          <w:sz w:val="20"/>
          <w:szCs w:val="20"/>
        </w:rPr>
      </w:pPr>
      <w:r w:rsidRPr="00F730CB">
        <w:rPr>
          <w:rFonts w:cstheme="minorHAnsi"/>
          <w:sz w:val="20"/>
          <w:szCs w:val="20"/>
        </w:rPr>
        <w:t xml:space="preserve">   </w:t>
      </w:r>
      <w:r w:rsidR="00110FFE" w:rsidRPr="00F730CB">
        <w:rPr>
          <w:rFonts w:cstheme="minorHAnsi"/>
          <w:sz w:val="20"/>
          <w:szCs w:val="20"/>
        </w:rPr>
        <w:t xml:space="preserve">Мы ожидаем, что каждый̆ сотрудник </w:t>
      </w:r>
      <w:r w:rsidR="00F66B9C">
        <w:rPr>
          <w:rFonts w:cstheme="minorHAnsi"/>
          <w:sz w:val="20"/>
          <w:szCs w:val="20"/>
        </w:rPr>
        <w:t xml:space="preserve">Хозяйственного общества </w:t>
      </w:r>
      <w:r w:rsidR="00A67467">
        <w:rPr>
          <w:rFonts w:cstheme="minorHAnsi"/>
          <w:sz w:val="20"/>
          <w:szCs w:val="20"/>
        </w:rPr>
        <w:t>«Гурп»</w:t>
      </w:r>
      <w:r w:rsidR="00362362" w:rsidRPr="00362362">
        <w:rPr>
          <w:rFonts w:cstheme="minorHAnsi"/>
          <w:sz w:val="20"/>
          <w:szCs w:val="20"/>
        </w:rPr>
        <w:t xml:space="preserve"> </w:t>
      </w:r>
      <w:r w:rsidR="00110FFE" w:rsidRPr="00F730CB">
        <w:rPr>
          <w:rFonts w:cstheme="minorHAnsi"/>
          <w:sz w:val="20"/>
          <w:szCs w:val="20"/>
        </w:rPr>
        <w:t>вне зависимости от своей должностной позиции будет сообщать обо всех известных нарушениях настоящего Кодекса. Мы рекомендуем вам сообщать о любо</w:t>
      </w:r>
      <w:r w:rsidR="009B336B" w:rsidRPr="00F730CB">
        <w:rPr>
          <w:rFonts w:cstheme="minorHAnsi"/>
          <w:sz w:val="20"/>
          <w:szCs w:val="20"/>
        </w:rPr>
        <w:t>м</w:t>
      </w:r>
      <w:r w:rsidR="00110FFE" w:rsidRPr="00F730CB">
        <w:rPr>
          <w:rFonts w:cstheme="minorHAnsi"/>
          <w:sz w:val="20"/>
          <w:szCs w:val="20"/>
        </w:rPr>
        <w:t xml:space="preserve"> </w:t>
      </w:r>
      <w:r w:rsidR="005A551F" w:rsidRPr="00F730CB">
        <w:rPr>
          <w:rFonts w:cstheme="minorHAnsi"/>
          <w:sz w:val="20"/>
          <w:szCs w:val="20"/>
        </w:rPr>
        <w:t>сомнении</w:t>
      </w:r>
      <w:r w:rsidR="00110FFE" w:rsidRPr="00F730CB">
        <w:rPr>
          <w:rFonts w:cstheme="minorHAnsi"/>
          <w:sz w:val="20"/>
          <w:szCs w:val="20"/>
        </w:rPr>
        <w:t xml:space="preserve"> или беспокойстве в отношении соблюдения норм </w:t>
      </w:r>
      <w:r w:rsidR="005A551F" w:rsidRPr="00F730CB">
        <w:rPr>
          <w:rFonts w:cstheme="minorHAnsi"/>
          <w:sz w:val="20"/>
          <w:szCs w:val="20"/>
        </w:rPr>
        <w:t>настоящего Кодекса</w:t>
      </w:r>
      <w:r w:rsidR="00C74F60" w:rsidRPr="00F730CB">
        <w:rPr>
          <w:rFonts w:cstheme="minorHAnsi"/>
          <w:sz w:val="20"/>
          <w:szCs w:val="20"/>
        </w:rPr>
        <w:t>,</w:t>
      </w:r>
      <w:r w:rsidR="005A551F" w:rsidRPr="00F730CB">
        <w:rPr>
          <w:rFonts w:cstheme="minorHAnsi"/>
          <w:sz w:val="20"/>
          <w:szCs w:val="20"/>
        </w:rPr>
        <w:t xml:space="preserve"> менеджеру ответственному по вопросам этики </w:t>
      </w:r>
      <w:r w:rsidR="00C926F5">
        <w:rPr>
          <w:rFonts w:cstheme="minorHAnsi"/>
          <w:sz w:val="20"/>
          <w:szCs w:val="20"/>
        </w:rPr>
        <w:t xml:space="preserve">Хозяйственного общества </w:t>
      </w:r>
      <w:r w:rsidR="00A67467">
        <w:rPr>
          <w:rFonts w:cstheme="minorHAnsi"/>
          <w:sz w:val="20"/>
          <w:szCs w:val="20"/>
        </w:rPr>
        <w:t>«Гурп»</w:t>
      </w:r>
      <w:r w:rsidR="00110FFE" w:rsidRPr="00F730CB">
        <w:rPr>
          <w:rFonts w:cstheme="minorHAnsi"/>
          <w:sz w:val="20"/>
          <w:szCs w:val="20"/>
        </w:rPr>
        <w:t xml:space="preserve">. Однако </w:t>
      </w:r>
      <w:r w:rsidR="003567A5" w:rsidRPr="00F730CB">
        <w:rPr>
          <w:rFonts w:cstheme="minorHAnsi"/>
          <w:sz w:val="20"/>
          <w:szCs w:val="20"/>
        </w:rPr>
        <w:t>мы осознаем и</w:t>
      </w:r>
      <w:r w:rsidR="00110FFE" w:rsidRPr="00F730CB">
        <w:rPr>
          <w:rFonts w:cstheme="minorHAnsi"/>
          <w:sz w:val="20"/>
          <w:szCs w:val="20"/>
        </w:rPr>
        <w:t xml:space="preserve"> понимает, что в некоторых случаях это невозможно или неприемлемо. В таком случае просим обращаться к нам по номеру: </w:t>
      </w:r>
      <w:r w:rsidR="00362362" w:rsidRPr="00362362">
        <w:rPr>
          <w:rFonts w:cstheme="minorHAnsi"/>
          <w:sz w:val="20"/>
          <w:szCs w:val="20"/>
        </w:rPr>
        <w:t>________________</w:t>
      </w:r>
      <w:r w:rsidR="00E17DE1" w:rsidRPr="00F730CB">
        <w:rPr>
          <w:rFonts w:cstheme="minorHAnsi"/>
          <w:sz w:val="20"/>
          <w:szCs w:val="20"/>
        </w:rPr>
        <w:t>и</w:t>
      </w:r>
      <w:r w:rsidR="00110FFE" w:rsidRPr="00F730CB">
        <w:rPr>
          <w:rFonts w:cstheme="minorHAnsi"/>
          <w:sz w:val="20"/>
          <w:szCs w:val="20"/>
        </w:rPr>
        <w:t xml:space="preserve">ли </w:t>
      </w:r>
      <w:r w:rsidR="000F3050" w:rsidRPr="00F730CB">
        <w:rPr>
          <w:rFonts w:cstheme="minorHAnsi"/>
          <w:sz w:val="20"/>
          <w:szCs w:val="20"/>
        </w:rPr>
        <w:t>о</w:t>
      </w:r>
      <w:r w:rsidRPr="00F730CB">
        <w:rPr>
          <w:rFonts w:cstheme="minorHAnsi"/>
          <w:sz w:val="20"/>
          <w:szCs w:val="20"/>
        </w:rPr>
        <w:t>тправить</w:t>
      </w:r>
      <w:r w:rsidR="000F3050" w:rsidRPr="00F730CB">
        <w:rPr>
          <w:rFonts w:cstheme="minorHAnsi"/>
          <w:sz w:val="20"/>
          <w:szCs w:val="20"/>
        </w:rPr>
        <w:t xml:space="preserve"> сообщение </w:t>
      </w:r>
      <w:r w:rsidR="002D018B" w:rsidRPr="00F730CB">
        <w:rPr>
          <w:rFonts w:cstheme="minorHAnsi"/>
          <w:sz w:val="20"/>
          <w:szCs w:val="20"/>
        </w:rPr>
        <w:t xml:space="preserve">по адресу </w:t>
      </w:r>
      <w:hyperlink r:id="rId9" w:history="1">
        <w:r w:rsidR="00362362" w:rsidRPr="00362362">
          <w:rPr>
            <w:rStyle w:val="a9"/>
            <w:rFonts w:cstheme="minorHAnsi"/>
            <w:sz w:val="20"/>
            <w:szCs w:val="20"/>
          </w:rPr>
          <w:t>________________</w:t>
        </w:r>
      </w:hyperlink>
      <w:r w:rsidR="009B336B" w:rsidRPr="00F730CB">
        <w:rPr>
          <w:rFonts w:cstheme="minorHAnsi"/>
          <w:sz w:val="20"/>
          <w:szCs w:val="20"/>
        </w:rPr>
        <w:t>.</w:t>
      </w:r>
      <w:r w:rsidR="00110FFE" w:rsidRPr="00F730CB">
        <w:rPr>
          <w:rFonts w:cstheme="minorHAnsi"/>
          <w:sz w:val="20"/>
          <w:szCs w:val="20"/>
        </w:rPr>
        <w:t xml:space="preserve"> Сообщения, оставленные по номеру телефона</w:t>
      </w:r>
      <w:r w:rsidR="00947E8D" w:rsidRPr="00F730CB">
        <w:rPr>
          <w:rFonts w:cstheme="minorHAnsi"/>
          <w:sz w:val="20"/>
          <w:szCs w:val="20"/>
        </w:rPr>
        <w:t>, по указанному электронному адресу</w:t>
      </w:r>
      <w:r w:rsidR="00110FFE" w:rsidRPr="00F730CB">
        <w:rPr>
          <w:rFonts w:cstheme="minorHAnsi"/>
          <w:sz w:val="20"/>
          <w:szCs w:val="20"/>
        </w:rPr>
        <w:t xml:space="preserve"> или на нашем сайте, направляются непосредственно менеджеру ответственному по вопросам этики </w:t>
      </w:r>
      <w:r w:rsidR="003567A5" w:rsidRPr="00F730CB">
        <w:rPr>
          <w:rFonts w:cstheme="minorHAnsi"/>
          <w:sz w:val="20"/>
          <w:szCs w:val="20"/>
        </w:rPr>
        <w:t>с уведомлением</w:t>
      </w:r>
      <w:r w:rsidR="00182B9A" w:rsidRPr="00F730CB">
        <w:rPr>
          <w:rFonts w:cstheme="minorHAnsi"/>
          <w:sz w:val="20"/>
          <w:szCs w:val="20"/>
        </w:rPr>
        <w:t xml:space="preserve"> учредител</w:t>
      </w:r>
      <w:r w:rsidR="006861A1" w:rsidRPr="00F730CB">
        <w:rPr>
          <w:rFonts w:cstheme="minorHAnsi"/>
          <w:sz w:val="20"/>
          <w:szCs w:val="20"/>
        </w:rPr>
        <w:t>ю</w:t>
      </w:r>
      <w:r w:rsidR="00182B9A" w:rsidRPr="00F730CB">
        <w:rPr>
          <w:rFonts w:cstheme="minorHAnsi"/>
          <w:sz w:val="20"/>
          <w:szCs w:val="20"/>
        </w:rPr>
        <w:t xml:space="preserve"> </w:t>
      </w:r>
      <w:r w:rsidR="00F66B9C">
        <w:rPr>
          <w:rFonts w:cstheme="minorHAnsi"/>
          <w:sz w:val="20"/>
          <w:szCs w:val="20"/>
        </w:rPr>
        <w:t xml:space="preserve">Хозяйственного общества </w:t>
      </w:r>
      <w:r w:rsidR="00A67467">
        <w:rPr>
          <w:rFonts w:cstheme="minorHAnsi"/>
          <w:sz w:val="20"/>
          <w:szCs w:val="20"/>
        </w:rPr>
        <w:t>«Гурп»</w:t>
      </w:r>
      <w:r w:rsidR="00362362" w:rsidRPr="00A67467">
        <w:rPr>
          <w:rFonts w:cstheme="minorHAnsi"/>
          <w:sz w:val="20"/>
          <w:szCs w:val="20"/>
        </w:rPr>
        <w:t xml:space="preserve"> </w:t>
      </w:r>
      <w:r w:rsidR="00110FFE" w:rsidRPr="00F730CB">
        <w:rPr>
          <w:rFonts w:cstheme="minorHAnsi"/>
          <w:sz w:val="20"/>
          <w:szCs w:val="20"/>
        </w:rPr>
        <w:t>для дальнейшего расследования.</w:t>
      </w:r>
      <w:r w:rsidRPr="00F730CB">
        <w:rPr>
          <w:rFonts w:cstheme="minorHAnsi"/>
          <w:sz w:val="20"/>
          <w:szCs w:val="20"/>
        </w:rPr>
        <w:t xml:space="preserve"> </w:t>
      </w:r>
      <w:r w:rsidR="00F66B9C">
        <w:rPr>
          <w:rFonts w:cstheme="minorHAnsi"/>
          <w:sz w:val="20"/>
          <w:szCs w:val="20"/>
        </w:rPr>
        <w:t xml:space="preserve">Хозяйственное общество </w:t>
      </w:r>
      <w:r w:rsidR="00A67467">
        <w:rPr>
          <w:rFonts w:cstheme="minorHAnsi"/>
          <w:sz w:val="20"/>
          <w:szCs w:val="20"/>
        </w:rPr>
        <w:t>«Гурп»</w:t>
      </w:r>
      <w:r w:rsidR="00110FFE" w:rsidRPr="00F730CB">
        <w:rPr>
          <w:rFonts w:cstheme="minorHAnsi"/>
          <w:sz w:val="20"/>
          <w:szCs w:val="20"/>
        </w:rPr>
        <w:t xml:space="preserve"> не приемлет наказания или применения ответных мер в отношении лица, которое добровольно обратилось за рекомендацией̆ или сообщило о сомнительном поведении или возможном нарушении. </w:t>
      </w:r>
    </w:p>
    <w:p w:rsidR="00110FFE" w:rsidRPr="00F730CB" w:rsidRDefault="00110FFE" w:rsidP="00110FFE">
      <w:pPr>
        <w:pStyle w:val="a8"/>
        <w:jc w:val="both"/>
        <w:rPr>
          <w:rFonts w:cstheme="minorHAnsi"/>
          <w:sz w:val="20"/>
          <w:szCs w:val="20"/>
        </w:rPr>
      </w:pPr>
    </w:p>
    <w:p w:rsidR="00110FFE" w:rsidRPr="00F730CB" w:rsidRDefault="00110FFE" w:rsidP="00110FFE">
      <w:pPr>
        <w:pStyle w:val="a8"/>
        <w:jc w:val="both"/>
        <w:rPr>
          <w:rFonts w:cstheme="minorHAnsi"/>
          <w:sz w:val="20"/>
          <w:szCs w:val="20"/>
        </w:rPr>
      </w:pPr>
      <w:r w:rsidRPr="00F730CB">
        <w:rPr>
          <w:rFonts w:cstheme="minorHAnsi"/>
          <w:sz w:val="20"/>
          <w:szCs w:val="20"/>
        </w:rPr>
        <w:t xml:space="preserve">Мы благодарим вас за соблюдение данной̆ важной̆ Политики и ожидаем взаимовыгодного сотрудничества на основании высшего уровня этичного поведения. </w:t>
      </w:r>
    </w:p>
    <w:p w:rsidR="00665ACB" w:rsidRPr="00F730CB" w:rsidRDefault="00665ACB" w:rsidP="00623A3B">
      <w:pPr>
        <w:pStyle w:val="a8"/>
        <w:rPr>
          <w:rFonts w:cstheme="minorHAnsi"/>
          <w:sz w:val="20"/>
          <w:szCs w:val="20"/>
        </w:rPr>
      </w:pPr>
    </w:p>
    <w:p w:rsidR="00665ACB" w:rsidRPr="00F730CB" w:rsidRDefault="00665ACB" w:rsidP="00245F07">
      <w:pPr>
        <w:pStyle w:val="a8"/>
        <w:jc w:val="both"/>
        <w:rPr>
          <w:rFonts w:cstheme="minorHAnsi"/>
          <w:sz w:val="20"/>
          <w:szCs w:val="20"/>
        </w:rPr>
      </w:pPr>
    </w:p>
    <w:sectPr w:rsidR="00665ACB" w:rsidRPr="00F730CB" w:rsidSect="00D950F3">
      <w:headerReference w:type="default" r:id="rId10"/>
      <w:footerReference w:type="even" r:id="rId11"/>
      <w:footerReference w:type="defaul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8C" w:rsidRDefault="0004458C" w:rsidP="00D950F3">
      <w:r>
        <w:separator/>
      </w:r>
    </w:p>
  </w:endnote>
  <w:endnote w:type="continuationSeparator" w:id="0">
    <w:p w:rsidR="0004458C" w:rsidRDefault="0004458C" w:rsidP="00D9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783870171"/>
      <w:docPartObj>
        <w:docPartGallery w:val="Page Numbers (Bottom of Page)"/>
        <w:docPartUnique/>
      </w:docPartObj>
    </w:sdtPr>
    <w:sdtEndPr>
      <w:rPr>
        <w:rStyle w:val="a7"/>
      </w:rPr>
    </w:sdtEndPr>
    <w:sdtContent>
      <w:p w:rsidR="000F3050" w:rsidRDefault="000F3050" w:rsidP="00487595">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0F3050" w:rsidRDefault="000F3050" w:rsidP="00D950F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652211515"/>
      <w:docPartObj>
        <w:docPartGallery w:val="Page Numbers (Bottom of Page)"/>
        <w:docPartUnique/>
      </w:docPartObj>
    </w:sdtPr>
    <w:sdtEndPr>
      <w:rPr>
        <w:rStyle w:val="a7"/>
      </w:rPr>
    </w:sdtEndPr>
    <w:sdtContent>
      <w:p w:rsidR="000F3050" w:rsidRDefault="000F3050" w:rsidP="00487595">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4F2C1C">
          <w:rPr>
            <w:rStyle w:val="a7"/>
            <w:noProof/>
          </w:rPr>
          <w:t>19</w:t>
        </w:r>
        <w:r>
          <w:rPr>
            <w:rStyle w:val="a7"/>
          </w:rPr>
          <w:fldChar w:fldCharType="end"/>
        </w:r>
      </w:p>
    </w:sdtContent>
  </w:sdt>
  <w:p w:rsidR="000F3050" w:rsidRDefault="000F3050" w:rsidP="00D950F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8C" w:rsidRDefault="0004458C" w:rsidP="00D950F3">
      <w:r>
        <w:separator/>
      </w:r>
    </w:p>
  </w:footnote>
  <w:footnote w:type="continuationSeparator" w:id="0">
    <w:p w:rsidR="0004458C" w:rsidRDefault="0004458C" w:rsidP="00D95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050" w:rsidRDefault="000F3050" w:rsidP="002C3A83">
    <w:pPr>
      <w:pStyle w:val="a3"/>
      <w:jc w:val="right"/>
    </w:pPr>
    <w:r>
      <w:t>КОДЕКС ДЕЛОВОЙ ЭТИКИ</w:t>
    </w:r>
  </w:p>
  <w:p w:rsidR="000F3050" w:rsidRDefault="000F30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BB6"/>
    <w:multiLevelType w:val="hybridMultilevel"/>
    <w:tmpl w:val="B4465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C74BC"/>
    <w:multiLevelType w:val="hybridMultilevel"/>
    <w:tmpl w:val="4D029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C32E7"/>
    <w:multiLevelType w:val="hybridMultilevel"/>
    <w:tmpl w:val="1A00B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C45F6"/>
    <w:multiLevelType w:val="hybridMultilevel"/>
    <w:tmpl w:val="8A823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C72FB"/>
    <w:multiLevelType w:val="hybridMultilevel"/>
    <w:tmpl w:val="4EA0D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65BB9"/>
    <w:multiLevelType w:val="hybridMultilevel"/>
    <w:tmpl w:val="31365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148EC"/>
    <w:multiLevelType w:val="hybridMultilevel"/>
    <w:tmpl w:val="AE2E8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262E78"/>
    <w:multiLevelType w:val="hybridMultilevel"/>
    <w:tmpl w:val="C9FAF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ED4073"/>
    <w:multiLevelType w:val="hybridMultilevel"/>
    <w:tmpl w:val="619E7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3A6471"/>
    <w:multiLevelType w:val="multilevel"/>
    <w:tmpl w:val="0D7474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051038"/>
    <w:multiLevelType w:val="hybridMultilevel"/>
    <w:tmpl w:val="E5F8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D04BB0"/>
    <w:multiLevelType w:val="hybridMultilevel"/>
    <w:tmpl w:val="E990E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B31BCE"/>
    <w:multiLevelType w:val="hybridMultilevel"/>
    <w:tmpl w:val="C520E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C83E9F"/>
    <w:multiLevelType w:val="multilevel"/>
    <w:tmpl w:val="3AB6C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0D51B3"/>
    <w:multiLevelType w:val="hybridMultilevel"/>
    <w:tmpl w:val="0CA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D24CDF"/>
    <w:multiLevelType w:val="hybridMultilevel"/>
    <w:tmpl w:val="90660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B23A0B"/>
    <w:multiLevelType w:val="hybridMultilevel"/>
    <w:tmpl w:val="1A801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B25235"/>
    <w:multiLevelType w:val="hybridMultilevel"/>
    <w:tmpl w:val="6ADA9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5"/>
  </w:num>
  <w:num w:numId="4">
    <w:abstractNumId w:val="7"/>
  </w:num>
  <w:num w:numId="5">
    <w:abstractNumId w:val="5"/>
  </w:num>
  <w:num w:numId="6">
    <w:abstractNumId w:val="14"/>
  </w:num>
  <w:num w:numId="7">
    <w:abstractNumId w:val="8"/>
  </w:num>
  <w:num w:numId="8">
    <w:abstractNumId w:val="11"/>
  </w:num>
  <w:num w:numId="9">
    <w:abstractNumId w:val="2"/>
  </w:num>
  <w:num w:numId="10">
    <w:abstractNumId w:val="1"/>
  </w:num>
  <w:num w:numId="11">
    <w:abstractNumId w:val="13"/>
  </w:num>
  <w:num w:numId="12">
    <w:abstractNumId w:val="4"/>
  </w:num>
  <w:num w:numId="13">
    <w:abstractNumId w:val="16"/>
  </w:num>
  <w:num w:numId="14">
    <w:abstractNumId w:val="12"/>
  </w:num>
  <w:num w:numId="15">
    <w:abstractNumId w:val="9"/>
  </w:num>
  <w:num w:numId="16">
    <w:abstractNumId w:val="6"/>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F3"/>
    <w:rsid w:val="0004458C"/>
    <w:rsid w:val="000618EB"/>
    <w:rsid w:val="000A021B"/>
    <w:rsid w:val="000A16C8"/>
    <w:rsid w:val="000B0339"/>
    <w:rsid w:val="000D3FA6"/>
    <w:rsid w:val="000E5DF5"/>
    <w:rsid w:val="000F3050"/>
    <w:rsid w:val="000F4232"/>
    <w:rsid w:val="00110FFE"/>
    <w:rsid w:val="001566F4"/>
    <w:rsid w:val="00160165"/>
    <w:rsid w:val="00161F48"/>
    <w:rsid w:val="00182B9A"/>
    <w:rsid w:val="001B5BE7"/>
    <w:rsid w:val="001F2B82"/>
    <w:rsid w:val="00211D5D"/>
    <w:rsid w:val="00222A2C"/>
    <w:rsid w:val="00234327"/>
    <w:rsid w:val="00245F07"/>
    <w:rsid w:val="00285266"/>
    <w:rsid w:val="002A4A84"/>
    <w:rsid w:val="002B2FCB"/>
    <w:rsid w:val="002C3A83"/>
    <w:rsid w:val="002D018B"/>
    <w:rsid w:val="002D3184"/>
    <w:rsid w:val="002E0BC8"/>
    <w:rsid w:val="002F09D7"/>
    <w:rsid w:val="00300703"/>
    <w:rsid w:val="00327F88"/>
    <w:rsid w:val="003567A5"/>
    <w:rsid w:val="00360AB4"/>
    <w:rsid w:val="00362362"/>
    <w:rsid w:val="00382174"/>
    <w:rsid w:val="003D0346"/>
    <w:rsid w:val="003D601D"/>
    <w:rsid w:val="003E5737"/>
    <w:rsid w:val="00424E9C"/>
    <w:rsid w:val="004634A2"/>
    <w:rsid w:val="00484D1D"/>
    <w:rsid w:val="00487595"/>
    <w:rsid w:val="004A7696"/>
    <w:rsid w:val="004D6502"/>
    <w:rsid w:val="004E22AE"/>
    <w:rsid w:val="004F2C1C"/>
    <w:rsid w:val="00503D44"/>
    <w:rsid w:val="005076D9"/>
    <w:rsid w:val="005256CF"/>
    <w:rsid w:val="00540A75"/>
    <w:rsid w:val="00551842"/>
    <w:rsid w:val="00555C68"/>
    <w:rsid w:val="00577077"/>
    <w:rsid w:val="005A551F"/>
    <w:rsid w:val="006010EC"/>
    <w:rsid w:val="00602FFE"/>
    <w:rsid w:val="00623A3B"/>
    <w:rsid w:val="006354E4"/>
    <w:rsid w:val="00650CCA"/>
    <w:rsid w:val="00665ACB"/>
    <w:rsid w:val="006861A1"/>
    <w:rsid w:val="00694360"/>
    <w:rsid w:val="006B672F"/>
    <w:rsid w:val="006C2C48"/>
    <w:rsid w:val="006D5212"/>
    <w:rsid w:val="006D6305"/>
    <w:rsid w:val="006E60C8"/>
    <w:rsid w:val="006F51B1"/>
    <w:rsid w:val="00703A75"/>
    <w:rsid w:val="0072191C"/>
    <w:rsid w:val="00725EE8"/>
    <w:rsid w:val="007663F6"/>
    <w:rsid w:val="00773CAA"/>
    <w:rsid w:val="00780CBD"/>
    <w:rsid w:val="007E1384"/>
    <w:rsid w:val="007F5D00"/>
    <w:rsid w:val="007F64B7"/>
    <w:rsid w:val="0083335C"/>
    <w:rsid w:val="00840A69"/>
    <w:rsid w:val="00855F89"/>
    <w:rsid w:val="00872290"/>
    <w:rsid w:val="0087496C"/>
    <w:rsid w:val="008A1902"/>
    <w:rsid w:val="008B1C18"/>
    <w:rsid w:val="008B1CDE"/>
    <w:rsid w:val="008C2152"/>
    <w:rsid w:val="008C6DBA"/>
    <w:rsid w:val="008F2FAD"/>
    <w:rsid w:val="009055E3"/>
    <w:rsid w:val="009248C6"/>
    <w:rsid w:val="00947E8D"/>
    <w:rsid w:val="00952F19"/>
    <w:rsid w:val="009936CD"/>
    <w:rsid w:val="009B336B"/>
    <w:rsid w:val="009C43F3"/>
    <w:rsid w:val="009F46B4"/>
    <w:rsid w:val="00A26305"/>
    <w:rsid w:val="00A26F0E"/>
    <w:rsid w:val="00A5060F"/>
    <w:rsid w:val="00A623F2"/>
    <w:rsid w:val="00A67467"/>
    <w:rsid w:val="00A7020C"/>
    <w:rsid w:val="00A707AF"/>
    <w:rsid w:val="00A826C1"/>
    <w:rsid w:val="00A83014"/>
    <w:rsid w:val="00B046D8"/>
    <w:rsid w:val="00B05481"/>
    <w:rsid w:val="00B32A2A"/>
    <w:rsid w:val="00B33C86"/>
    <w:rsid w:val="00B55735"/>
    <w:rsid w:val="00BC1682"/>
    <w:rsid w:val="00BD7502"/>
    <w:rsid w:val="00C05E24"/>
    <w:rsid w:val="00C22448"/>
    <w:rsid w:val="00C33DA5"/>
    <w:rsid w:val="00C35598"/>
    <w:rsid w:val="00C61E64"/>
    <w:rsid w:val="00C74F60"/>
    <w:rsid w:val="00C926F5"/>
    <w:rsid w:val="00C953BF"/>
    <w:rsid w:val="00CC6650"/>
    <w:rsid w:val="00D54978"/>
    <w:rsid w:val="00D7097C"/>
    <w:rsid w:val="00D950F3"/>
    <w:rsid w:val="00DA2509"/>
    <w:rsid w:val="00E15E9D"/>
    <w:rsid w:val="00E17DE1"/>
    <w:rsid w:val="00E45686"/>
    <w:rsid w:val="00E5214A"/>
    <w:rsid w:val="00E868DD"/>
    <w:rsid w:val="00ED7E98"/>
    <w:rsid w:val="00EF79D9"/>
    <w:rsid w:val="00F0292A"/>
    <w:rsid w:val="00F04F89"/>
    <w:rsid w:val="00F07504"/>
    <w:rsid w:val="00F31C68"/>
    <w:rsid w:val="00F526C8"/>
    <w:rsid w:val="00F57444"/>
    <w:rsid w:val="00F66B9C"/>
    <w:rsid w:val="00F730CB"/>
    <w:rsid w:val="00F855D4"/>
    <w:rsid w:val="00F90B8D"/>
    <w:rsid w:val="00F97ACF"/>
    <w:rsid w:val="00FE1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0F3"/>
    <w:pPr>
      <w:tabs>
        <w:tab w:val="center" w:pos="4677"/>
        <w:tab w:val="right" w:pos="9355"/>
      </w:tabs>
    </w:pPr>
  </w:style>
  <w:style w:type="character" w:customStyle="1" w:styleId="a4">
    <w:name w:val="Верхний колонтитул Знак"/>
    <w:basedOn w:val="a0"/>
    <w:link w:val="a3"/>
    <w:uiPriority w:val="99"/>
    <w:rsid w:val="00D950F3"/>
  </w:style>
  <w:style w:type="paragraph" w:styleId="a5">
    <w:name w:val="footer"/>
    <w:basedOn w:val="a"/>
    <w:link w:val="a6"/>
    <w:uiPriority w:val="99"/>
    <w:unhideWhenUsed/>
    <w:rsid w:val="00D950F3"/>
    <w:pPr>
      <w:tabs>
        <w:tab w:val="center" w:pos="4677"/>
        <w:tab w:val="right" w:pos="9355"/>
      </w:tabs>
    </w:pPr>
  </w:style>
  <w:style w:type="character" w:customStyle="1" w:styleId="a6">
    <w:name w:val="Нижний колонтитул Знак"/>
    <w:basedOn w:val="a0"/>
    <w:link w:val="a5"/>
    <w:uiPriority w:val="99"/>
    <w:rsid w:val="00D950F3"/>
  </w:style>
  <w:style w:type="character" w:styleId="a7">
    <w:name w:val="page number"/>
    <w:basedOn w:val="a0"/>
    <w:uiPriority w:val="99"/>
    <w:semiHidden/>
    <w:unhideWhenUsed/>
    <w:rsid w:val="00D950F3"/>
  </w:style>
  <w:style w:type="paragraph" w:styleId="a8">
    <w:name w:val="No Spacing"/>
    <w:uiPriority w:val="1"/>
    <w:qFormat/>
    <w:rsid w:val="00D950F3"/>
  </w:style>
  <w:style w:type="character" w:styleId="a9">
    <w:name w:val="Hyperlink"/>
    <w:basedOn w:val="a0"/>
    <w:uiPriority w:val="99"/>
    <w:unhideWhenUsed/>
    <w:rsid w:val="00D950F3"/>
    <w:rPr>
      <w:color w:val="0563C1" w:themeColor="hyperlink"/>
      <w:u w:val="single"/>
    </w:rPr>
  </w:style>
  <w:style w:type="paragraph" w:styleId="aa">
    <w:name w:val="List Paragraph"/>
    <w:basedOn w:val="a"/>
    <w:uiPriority w:val="34"/>
    <w:qFormat/>
    <w:rsid w:val="008B1C18"/>
    <w:pPr>
      <w:ind w:left="720"/>
      <w:contextualSpacing/>
    </w:pPr>
  </w:style>
  <w:style w:type="character" w:customStyle="1" w:styleId="ab">
    <w:name w:val="Основной текст_"/>
    <w:basedOn w:val="a0"/>
    <w:link w:val="2"/>
    <w:rsid w:val="00F04F89"/>
    <w:rPr>
      <w:rFonts w:ascii="Times New Roman" w:eastAsia="Times New Roman" w:hAnsi="Times New Roman" w:cs="Times New Roman"/>
      <w:sz w:val="22"/>
      <w:szCs w:val="22"/>
      <w:shd w:val="clear" w:color="auto" w:fill="FFFFFF"/>
    </w:rPr>
  </w:style>
  <w:style w:type="paragraph" w:customStyle="1" w:styleId="2">
    <w:name w:val="Основной текст2"/>
    <w:basedOn w:val="a"/>
    <w:link w:val="ab"/>
    <w:rsid w:val="00F04F89"/>
    <w:pPr>
      <w:widowControl w:val="0"/>
      <w:shd w:val="clear" w:color="auto" w:fill="FFFFFF"/>
      <w:spacing w:before="900" w:line="0" w:lineRule="atLeast"/>
      <w:ind w:hanging="700"/>
    </w:pPr>
    <w:rPr>
      <w:rFonts w:ascii="Times New Roman" w:eastAsia="Times New Roman" w:hAnsi="Times New Roman" w:cs="Times New Roman"/>
      <w:sz w:val="22"/>
      <w:szCs w:val="22"/>
    </w:rPr>
  </w:style>
  <w:style w:type="character" w:customStyle="1" w:styleId="20">
    <w:name w:val="Заголовок №2_"/>
    <w:basedOn w:val="a0"/>
    <w:link w:val="21"/>
    <w:rsid w:val="00245F07"/>
    <w:rPr>
      <w:rFonts w:ascii="Times New Roman" w:eastAsia="Times New Roman" w:hAnsi="Times New Roman" w:cs="Times New Roman"/>
      <w:b/>
      <w:bCs/>
      <w:sz w:val="21"/>
      <w:szCs w:val="21"/>
      <w:shd w:val="clear" w:color="auto" w:fill="FFFFFF"/>
    </w:rPr>
  </w:style>
  <w:style w:type="paragraph" w:customStyle="1" w:styleId="21">
    <w:name w:val="Заголовок №2"/>
    <w:basedOn w:val="a"/>
    <w:link w:val="20"/>
    <w:rsid w:val="00245F07"/>
    <w:pPr>
      <w:widowControl w:val="0"/>
      <w:shd w:val="clear" w:color="auto" w:fill="FFFFFF"/>
      <w:spacing w:before="240" w:after="300" w:line="0" w:lineRule="atLeast"/>
      <w:jc w:val="both"/>
      <w:outlineLvl w:val="1"/>
    </w:pPr>
    <w:rPr>
      <w:rFonts w:ascii="Times New Roman" w:eastAsia="Times New Roman" w:hAnsi="Times New Roman" w:cs="Times New Roman"/>
      <w:b/>
      <w:bCs/>
      <w:sz w:val="21"/>
      <w:szCs w:val="21"/>
    </w:rPr>
  </w:style>
  <w:style w:type="character" w:styleId="ac">
    <w:name w:val="FollowedHyperlink"/>
    <w:basedOn w:val="a0"/>
    <w:uiPriority w:val="99"/>
    <w:semiHidden/>
    <w:unhideWhenUsed/>
    <w:rsid w:val="00110FFE"/>
    <w:rPr>
      <w:color w:val="954F72" w:themeColor="followedHyperlink"/>
      <w:u w:val="single"/>
    </w:rPr>
  </w:style>
  <w:style w:type="character" w:customStyle="1" w:styleId="UnresolvedMention">
    <w:name w:val="Unresolved Mention"/>
    <w:basedOn w:val="a0"/>
    <w:uiPriority w:val="99"/>
    <w:semiHidden/>
    <w:unhideWhenUsed/>
    <w:rsid w:val="000F30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0F3"/>
    <w:pPr>
      <w:tabs>
        <w:tab w:val="center" w:pos="4677"/>
        <w:tab w:val="right" w:pos="9355"/>
      </w:tabs>
    </w:pPr>
  </w:style>
  <w:style w:type="character" w:customStyle="1" w:styleId="a4">
    <w:name w:val="Верхний колонтитул Знак"/>
    <w:basedOn w:val="a0"/>
    <w:link w:val="a3"/>
    <w:uiPriority w:val="99"/>
    <w:rsid w:val="00D950F3"/>
  </w:style>
  <w:style w:type="paragraph" w:styleId="a5">
    <w:name w:val="footer"/>
    <w:basedOn w:val="a"/>
    <w:link w:val="a6"/>
    <w:uiPriority w:val="99"/>
    <w:unhideWhenUsed/>
    <w:rsid w:val="00D950F3"/>
    <w:pPr>
      <w:tabs>
        <w:tab w:val="center" w:pos="4677"/>
        <w:tab w:val="right" w:pos="9355"/>
      </w:tabs>
    </w:pPr>
  </w:style>
  <w:style w:type="character" w:customStyle="1" w:styleId="a6">
    <w:name w:val="Нижний колонтитул Знак"/>
    <w:basedOn w:val="a0"/>
    <w:link w:val="a5"/>
    <w:uiPriority w:val="99"/>
    <w:rsid w:val="00D950F3"/>
  </w:style>
  <w:style w:type="character" w:styleId="a7">
    <w:name w:val="page number"/>
    <w:basedOn w:val="a0"/>
    <w:uiPriority w:val="99"/>
    <w:semiHidden/>
    <w:unhideWhenUsed/>
    <w:rsid w:val="00D950F3"/>
  </w:style>
  <w:style w:type="paragraph" w:styleId="a8">
    <w:name w:val="No Spacing"/>
    <w:uiPriority w:val="1"/>
    <w:qFormat/>
    <w:rsid w:val="00D950F3"/>
  </w:style>
  <w:style w:type="character" w:styleId="a9">
    <w:name w:val="Hyperlink"/>
    <w:basedOn w:val="a0"/>
    <w:uiPriority w:val="99"/>
    <w:unhideWhenUsed/>
    <w:rsid w:val="00D950F3"/>
    <w:rPr>
      <w:color w:val="0563C1" w:themeColor="hyperlink"/>
      <w:u w:val="single"/>
    </w:rPr>
  </w:style>
  <w:style w:type="paragraph" w:styleId="aa">
    <w:name w:val="List Paragraph"/>
    <w:basedOn w:val="a"/>
    <w:uiPriority w:val="34"/>
    <w:qFormat/>
    <w:rsid w:val="008B1C18"/>
    <w:pPr>
      <w:ind w:left="720"/>
      <w:contextualSpacing/>
    </w:pPr>
  </w:style>
  <w:style w:type="character" w:customStyle="1" w:styleId="ab">
    <w:name w:val="Основной текст_"/>
    <w:basedOn w:val="a0"/>
    <w:link w:val="2"/>
    <w:rsid w:val="00F04F89"/>
    <w:rPr>
      <w:rFonts w:ascii="Times New Roman" w:eastAsia="Times New Roman" w:hAnsi="Times New Roman" w:cs="Times New Roman"/>
      <w:sz w:val="22"/>
      <w:szCs w:val="22"/>
      <w:shd w:val="clear" w:color="auto" w:fill="FFFFFF"/>
    </w:rPr>
  </w:style>
  <w:style w:type="paragraph" w:customStyle="1" w:styleId="2">
    <w:name w:val="Основной текст2"/>
    <w:basedOn w:val="a"/>
    <w:link w:val="ab"/>
    <w:rsid w:val="00F04F89"/>
    <w:pPr>
      <w:widowControl w:val="0"/>
      <w:shd w:val="clear" w:color="auto" w:fill="FFFFFF"/>
      <w:spacing w:before="900" w:line="0" w:lineRule="atLeast"/>
      <w:ind w:hanging="700"/>
    </w:pPr>
    <w:rPr>
      <w:rFonts w:ascii="Times New Roman" w:eastAsia="Times New Roman" w:hAnsi="Times New Roman" w:cs="Times New Roman"/>
      <w:sz w:val="22"/>
      <w:szCs w:val="22"/>
    </w:rPr>
  </w:style>
  <w:style w:type="character" w:customStyle="1" w:styleId="20">
    <w:name w:val="Заголовок №2_"/>
    <w:basedOn w:val="a0"/>
    <w:link w:val="21"/>
    <w:rsid w:val="00245F07"/>
    <w:rPr>
      <w:rFonts w:ascii="Times New Roman" w:eastAsia="Times New Roman" w:hAnsi="Times New Roman" w:cs="Times New Roman"/>
      <w:b/>
      <w:bCs/>
      <w:sz w:val="21"/>
      <w:szCs w:val="21"/>
      <w:shd w:val="clear" w:color="auto" w:fill="FFFFFF"/>
    </w:rPr>
  </w:style>
  <w:style w:type="paragraph" w:customStyle="1" w:styleId="21">
    <w:name w:val="Заголовок №2"/>
    <w:basedOn w:val="a"/>
    <w:link w:val="20"/>
    <w:rsid w:val="00245F07"/>
    <w:pPr>
      <w:widowControl w:val="0"/>
      <w:shd w:val="clear" w:color="auto" w:fill="FFFFFF"/>
      <w:spacing w:before="240" w:after="300" w:line="0" w:lineRule="atLeast"/>
      <w:jc w:val="both"/>
      <w:outlineLvl w:val="1"/>
    </w:pPr>
    <w:rPr>
      <w:rFonts w:ascii="Times New Roman" w:eastAsia="Times New Roman" w:hAnsi="Times New Roman" w:cs="Times New Roman"/>
      <w:b/>
      <w:bCs/>
      <w:sz w:val="21"/>
      <w:szCs w:val="21"/>
    </w:rPr>
  </w:style>
  <w:style w:type="character" w:styleId="ac">
    <w:name w:val="FollowedHyperlink"/>
    <w:basedOn w:val="a0"/>
    <w:uiPriority w:val="99"/>
    <w:semiHidden/>
    <w:unhideWhenUsed/>
    <w:rsid w:val="00110FFE"/>
    <w:rPr>
      <w:color w:val="954F72" w:themeColor="followedHyperlink"/>
      <w:u w:val="single"/>
    </w:rPr>
  </w:style>
  <w:style w:type="character" w:customStyle="1" w:styleId="UnresolvedMention">
    <w:name w:val="Unresolved Mention"/>
    <w:basedOn w:val="a0"/>
    <w:uiPriority w:val="99"/>
    <w:semiHidden/>
    <w:unhideWhenUsed/>
    <w:rsid w:val="000F3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be@ishengir.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C716-2457-4E48-B18C-37BFBF9A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10898</Words>
  <Characters>62119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Bayramov Eldar</dc:creator>
  <cp:lastModifiedBy>User</cp:lastModifiedBy>
  <cp:revision>5</cp:revision>
  <cp:lastPrinted>2019-08-21T18:52:00Z</cp:lastPrinted>
  <dcterms:created xsi:type="dcterms:W3CDTF">2023-02-18T07:26:00Z</dcterms:created>
  <dcterms:modified xsi:type="dcterms:W3CDTF">2023-02-20T11:36:00Z</dcterms:modified>
</cp:coreProperties>
</file>