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1D4C78" w:rsidRPr="00033A55" w:rsidRDefault="001D4C78" w:rsidP="001D4C78">
      <w:pPr>
        <w:pStyle w:val="a4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>СОДЕРЖАНИЕ</w:t>
      </w:r>
    </w:p>
    <w:p w:rsidR="00B67882" w:rsidRPr="00033A55" w:rsidRDefault="00B67882" w:rsidP="001D4C78">
      <w:pPr>
        <w:rPr>
          <w:rFonts w:cstheme="minorHAnsi"/>
          <w:sz w:val="22"/>
          <w:szCs w:val="22"/>
        </w:rPr>
      </w:pP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Введение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Практика нормативно-правового соответствия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Практика ведения бизнеса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Охрана труда и техника безопасности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Практика трудоустройства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Практика обеспечения устойчивого развития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Этичное обращение с животными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Соблюдение настоящего кодекса этики для поставщиков и подрядчиков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Соблюдение кодексов этики клиентов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Обеспечение непрерывности бизнеса и урегулирование кризисных ситуаций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Аудиты систем внутреннего контроля и эффективности работы поставщиков услуг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Подотчетность и ответственность руководства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Сотрудничество с органами следствия и аудиты соответствия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Запрет на создание прав третьих лиц</w:t>
      </w:r>
    </w:p>
    <w:p w:rsidR="00B67882" w:rsidRPr="00033A55" w:rsidRDefault="00B67882" w:rsidP="00B67882">
      <w:pPr>
        <w:pStyle w:val="a4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Сообщение о сомнительном поведении или о возможных нарушениях </w:t>
      </w: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1D4C78" w:rsidRPr="00033A55" w:rsidRDefault="001D4C78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1D4C78" w:rsidRPr="00033A55" w:rsidRDefault="001D4C78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1D4C78" w:rsidRPr="00033A55" w:rsidRDefault="001D4C78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1D4C78" w:rsidRPr="00033A55" w:rsidRDefault="001D4C78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1D4C78" w:rsidRPr="00033A55" w:rsidRDefault="001D4C78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1D4C78" w:rsidRPr="00033A55" w:rsidRDefault="001D4C78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1D4C78" w:rsidRPr="00033A55" w:rsidRDefault="001D4C78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1D4C78" w:rsidRPr="00033A55" w:rsidRDefault="001D4C78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033A55" w:rsidRDefault="00033A55" w:rsidP="0010071C">
      <w:pPr>
        <w:pStyle w:val="a4"/>
        <w:jc w:val="both"/>
        <w:rPr>
          <w:rFonts w:cstheme="minorHAnsi"/>
          <w:b/>
          <w:sz w:val="22"/>
          <w:szCs w:val="22"/>
        </w:rPr>
      </w:pPr>
    </w:p>
    <w:p w:rsidR="006C69C0" w:rsidRPr="00033A55" w:rsidRDefault="00CE4143" w:rsidP="0010071C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lastRenderedPageBreak/>
        <w:t>ВВЕДЕНИЕ</w:t>
      </w:r>
    </w:p>
    <w:p w:rsidR="00DC3522" w:rsidRPr="00033A55" w:rsidRDefault="00DC3522" w:rsidP="0010071C">
      <w:pPr>
        <w:pStyle w:val="a4"/>
        <w:jc w:val="both"/>
        <w:rPr>
          <w:rFonts w:cstheme="minorHAnsi"/>
          <w:sz w:val="22"/>
          <w:szCs w:val="22"/>
        </w:rPr>
      </w:pPr>
    </w:p>
    <w:p w:rsidR="004E7AB6" w:rsidRPr="00033A55" w:rsidRDefault="001A548D" w:rsidP="0010071C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   </w:t>
      </w:r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 </w:t>
      </w:r>
      <w:r w:rsidR="00865A9B" w:rsidRPr="00033A55">
        <w:rPr>
          <w:rFonts w:cstheme="minorHAnsi"/>
          <w:sz w:val="22"/>
          <w:szCs w:val="22"/>
        </w:rPr>
        <w:t xml:space="preserve">должна постоянно осуществлять деятельность честно и в полном соответствии с нормативно-правовыми актами, регулирующими деятельность юридического лица. Исходя из этого </w:t>
      </w:r>
      <w:r w:rsidR="00767702" w:rsidRPr="00033A55">
        <w:rPr>
          <w:rFonts w:cstheme="minorHAnsi"/>
          <w:sz w:val="22"/>
          <w:szCs w:val="22"/>
        </w:rPr>
        <w:t>«</w:t>
      </w:r>
      <w:r w:rsidR="00865A9B" w:rsidRPr="00033A55">
        <w:rPr>
          <w:rFonts w:cstheme="minorHAnsi"/>
          <w:sz w:val="22"/>
          <w:szCs w:val="22"/>
        </w:rPr>
        <w:t>Кодекс</w:t>
      </w:r>
      <w:r w:rsidR="00662925">
        <w:rPr>
          <w:rFonts w:cstheme="minorHAnsi"/>
          <w:sz w:val="22"/>
          <w:szCs w:val="22"/>
        </w:rPr>
        <w:t>а</w:t>
      </w:r>
      <w:r w:rsidR="00865A9B" w:rsidRPr="00033A55">
        <w:rPr>
          <w:rFonts w:cstheme="minorHAnsi"/>
          <w:sz w:val="22"/>
          <w:szCs w:val="22"/>
        </w:rPr>
        <w:t xml:space="preserve"> деловой этики</w:t>
      </w:r>
      <w:r w:rsidR="00A14FFB" w:rsidRPr="00033A55">
        <w:rPr>
          <w:rFonts w:cstheme="minorHAnsi"/>
          <w:sz w:val="22"/>
          <w:szCs w:val="22"/>
        </w:rPr>
        <w:t xml:space="preserve"> для подрядчиков и поставщиков</w:t>
      </w:r>
      <w:r w:rsidR="00767702" w:rsidRPr="00033A55">
        <w:rPr>
          <w:rFonts w:cstheme="minorHAnsi"/>
          <w:sz w:val="22"/>
          <w:szCs w:val="22"/>
        </w:rPr>
        <w:t>»</w:t>
      </w:r>
      <w:r w:rsidR="004E7AB6" w:rsidRPr="00033A55">
        <w:rPr>
          <w:rFonts w:cstheme="minorHAnsi"/>
          <w:sz w:val="22"/>
          <w:szCs w:val="22"/>
        </w:rPr>
        <w:t xml:space="preserve">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A14FFB" w:rsidRPr="00033A55">
        <w:rPr>
          <w:rFonts w:cstheme="minorHAnsi"/>
          <w:sz w:val="22"/>
          <w:szCs w:val="22"/>
        </w:rPr>
        <w:t>,</w:t>
      </w:r>
      <w:r w:rsidR="00865A9B" w:rsidRPr="00033A55">
        <w:rPr>
          <w:rFonts w:cstheme="minorHAnsi"/>
          <w:sz w:val="22"/>
          <w:szCs w:val="22"/>
        </w:rPr>
        <w:t xml:space="preserve"> </w:t>
      </w:r>
      <w:r w:rsidR="00A14FFB" w:rsidRPr="00033A55">
        <w:rPr>
          <w:rFonts w:cstheme="minorHAnsi"/>
          <w:sz w:val="22"/>
          <w:szCs w:val="22"/>
        </w:rPr>
        <w:t xml:space="preserve">далее Кодекс </w:t>
      </w:r>
      <w:r w:rsidR="00865A9B" w:rsidRPr="00033A55">
        <w:rPr>
          <w:rFonts w:cstheme="minorHAnsi"/>
          <w:sz w:val="22"/>
          <w:szCs w:val="22"/>
        </w:rPr>
        <w:t xml:space="preserve">устанавливает ряд стандартов деловой практики и нормативного соответствия, которые применяются </w:t>
      </w:r>
      <w:r w:rsidR="004E7AB6" w:rsidRPr="00033A55">
        <w:rPr>
          <w:rFonts w:cstheme="minorHAnsi"/>
          <w:sz w:val="22"/>
          <w:szCs w:val="22"/>
        </w:rPr>
        <w:t xml:space="preserve">не только </w:t>
      </w:r>
      <w:r w:rsidR="00865A9B" w:rsidRPr="00033A55">
        <w:rPr>
          <w:rFonts w:cstheme="minorHAnsi"/>
          <w:sz w:val="22"/>
          <w:szCs w:val="22"/>
        </w:rPr>
        <w:t>ко всем сотрудникам</w:t>
      </w:r>
      <w:r w:rsidR="00380526" w:rsidRPr="00033A55">
        <w:rPr>
          <w:rFonts w:cstheme="minorHAnsi"/>
          <w:sz w:val="22"/>
          <w:szCs w:val="22"/>
        </w:rPr>
        <w:t xml:space="preserve"> и</w:t>
      </w:r>
      <w:r w:rsidR="00865A9B" w:rsidRPr="00033A55">
        <w:rPr>
          <w:rFonts w:cstheme="minorHAnsi"/>
          <w:sz w:val="22"/>
          <w:szCs w:val="22"/>
        </w:rPr>
        <w:t xml:space="preserve"> </w:t>
      </w:r>
      <w:r w:rsidR="00380526" w:rsidRPr="00033A55">
        <w:rPr>
          <w:rFonts w:cstheme="minorHAnsi"/>
          <w:sz w:val="22"/>
          <w:szCs w:val="22"/>
        </w:rPr>
        <w:t>должностным лицам</w:t>
      </w:r>
      <w:r w:rsidR="00865A9B" w:rsidRPr="00033A55">
        <w:rPr>
          <w:rFonts w:cstheme="minorHAnsi"/>
          <w:sz w:val="22"/>
          <w:szCs w:val="22"/>
        </w:rPr>
        <w:t xml:space="preserve">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4E7AB6" w:rsidRPr="00033A55">
        <w:rPr>
          <w:rFonts w:cstheme="minorHAnsi"/>
          <w:sz w:val="22"/>
          <w:szCs w:val="22"/>
        </w:rPr>
        <w:t xml:space="preserve">, но </w:t>
      </w:r>
      <w:r w:rsidR="00767702" w:rsidRPr="00033A55">
        <w:rPr>
          <w:rFonts w:cstheme="minorHAnsi"/>
          <w:sz w:val="22"/>
          <w:szCs w:val="22"/>
        </w:rPr>
        <w:t>также</w:t>
      </w:r>
      <w:r w:rsidR="004E7AB6" w:rsidRPr="00033A55">
        <w:rPr>
          <w:rFonts w:cstheme="minorHAnsi"/>
          <w:sz w:val="22"/>
          <w:szCs w:val="22"/>
        </w:rPr>
        <w:t xml:space="preserve"> и по отношению к</w:t>
      </w:r>
      <w:r w:rsidR="00A14FFB" w:rsidRPr="00033A55">
        <w:rPr>
          <w:rFonts w:cstheme="minorHAnsi"/>
          <w:sz w:val="22"/>
          <w:szCs w:val="22"/>
        </w:rPr>
        <w:t xml:space="preserve"> подрядчикам</w:t>
      </w:r>
      <w:r w:rsidR="004E7AB6" w:rsidRPr="00033A55">
        <w:rPr>
          <w:rFonts w:cstheme="minorHAnsi"/>
          <w:sz w:val="22"/>
          <w:szCs w:val="22"/>
        </w:rPr>
        <w:t xml:space="preserve"> </w:t>
      </w:r>
      <w:r w:rsidR="00A14FFB" w:rsidRPr="00033A55">
        <w:rPr>
          <w:rFonts w:cstheme="minorHAnsi"/>
          <w:sz w:val="22"/>
          <w:szCs w:val="22"/>
        </w:rPr>
        <w:t xml:space="preserve">и </w:t>
      </w:r>
      <w:r w:rsidR="004E7AB6" w:rsidRPr="00033A55">
        <w:rPr>
          <w:rFonts w:cstheme="minorHAnsi"/>
          <w:sz w:val="22"/>
          <w:szCs w:val="22"/>
        </w:rPr>
        <w:t>поставщикам</w:t>
      </w:r>
      <w:r w:rsidR="00865A9B" w:rsidRPr="00033A55">
        <w:rPr>
          <w:rFonts w:cstheme="minorHAnsi"/>
          <w:sz w:val="22"/>
          <w:szCs w:val="22"/>
        </w:rPr>
        <w:t>. Кодекс отражает наши ценности и наши обязательства в отношении лучшего будущего</w:t>
      </w:r>
      <w:r w:rsidR="006C69C0" w:rsidRPr="00033A55">
        <w:rPr>
          <w:rFonts w:cstheme="minorHAnsi"/>
          <w:sz w:val="22"/>
          <w:szCs w:val="22"/>
        </w:rPr>
        <w:t xml:space="preserve"> для нашей страны и наших граждан</w:t>
      </w:r>
      <w:r w:rsidR="00865A9B" w:rsidRPr="00033A55">
        <w:rPr>
          <w:rFonts w:cstheme="minorHAnsi"/>
          <w:sz w:val="22"/>
          <w:szCs w:val="22"/>
        </w:rPr>
        <w:t>, в том числе этичные деловые практики, высший уровень профессиональных стандартов и нормативное соответствие.</w:t>
      </w:r>
    </w:p>
    <w:p w:rsidR="00D9519C" w:rsidRPr="00033A55" w:rsidRDefault="001A548D" w:rsidP="0010071C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   </w:t>
      </w:r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F657CB">
        <w:rPr>
          <w:rFonts w:cstheme="minorHAnsi"/>
          <w:sz w:val="22"/>
          <w:szCs w:val="22"/>
        </w:rPr>
        <w:t xml:space="preserve"> </w:t>
      </w:r>
      <w:r w:rsidR="004E7AB6" w:rsidRPr="00033A55">
        <w:rPr>
          <w:rFonts w:cstheme="minorHAnsi"/>
          <w:sz w:val="22"/>
          <w:szCs w:val="22"/>
        </w:rPr>
        <w:t xml:space="preserve">ожидает от своих </w:t>
      </w:r>
      <w:r w:rsidR="00A14FFB" w:rsidRPr="00033A55">
        <w:rPr>
          <w:rFonts w:cstheme="minorHAnsi"/>
          <w:sz w:val="22"/>
          <w:szCs w:val="22"/>
        </w:rPr>
        <w:t xml:space="preserve">подрядчиков и </w:t>
      </w:r>
      <w:r w:rsidR="004E7AB6" w:rsidRPr="00033A55">
        <w:rPr>
          <w:rFonts w:cstheme="minorHAnsi"/>
          <w:sz w:val="22"/>
          <w:szCs w:val="22"/>
        </w:rPr>
        <w:t>поставщиков</w:t>
      </w:r>
      <w:r w:rsidR="00D9519C" w:rsidRPr="00033A55">
        <w:rPr>
          <w:rFonts w:cstheme="minorHAnsi"/>
          <w:sz w:val="22"/>
          <w:szCs w:val="22"/>
        </w:rPr>
        <w:t xml:space="preserve"> </w:t>
      </w:r>
      <w:r w:rsidR="00767702" w:rsidRPr="00033A55">
        <w:rPr>
          <w:rFonts w:cstheme="minorHAnsi"/>
          <w:sz w:val="22"/>
          <w:szCs w:val="22"/>
        </w:rPr>
        <w:t>распространение</w:t>
      </w:r>
      <w:r w:rsidR="004E7AB6" w:rsidRPr="00033A55">
        <w:rPr>
          <w:rFonts w:cstheme="minorHAnsi"/>
          <w:sz w:val="22"/>
          <w:szCs w:val="22"/>
        </w:rPr>
        <w:t xml:space="preserve"> и использование формы и содержания обязательства по соблюдению честности.</w:t>
      </w:r>
      <w:r w:rsidR="004E7AB6" w:rsidRPr="00033A55">
        <w:rPr>
          <w:rFonts w:cstheme="minorHAnsi"/>
          <w:color w:val="0000FF"/>
          <w:sz w:val="22"/>
          <w:szCs w:val="22"/>
        </w:rPr>
        <w:t xml:space="preserve"> </w:t>
      </w:r>
      <w:r w:rsidR="00914F4C" w:rsidRPr="00033A55">
        <w:rPr>
          <w:rFonts w:cstheme="minorHAnsi"/>
          <w:sz w:val="22"/>
          <w:szCs w:val="22"/>
        </w:rPr>
        <w:t>Положения,</w:t>
      </w:r>
      <w:r w:rsidR="004E7AB6" w:rsidRPr="00033A55">
        <w:rPr>
          <w:rFonts w:cstheme="minorHAnsi"/>
          <w:sz w:val="22"/>
          <w:szCs w:val="22"/>
        </w:rPr>
        <w:t xml:space="preserve"> применяемые к нашим </w:t>
      </w:r>
      <w:r w:rsidR="00A14FFB" w:rsidRPr="00033A55">
        <w:rPr>
          <w:rFonts w:cstheme="minorHAnsi"/>
          <w:sz w:val="22"/>
          <w:szCs w:val="22"/>
        </w:rPr>
        <w:t xml:space="preserve">подрядчикам и </w:t>
      </w:r>
      <w:r w:rsidR="004E7AB6" w:rsidRPr="00033A55">
        <w:rPr>
          <w:rFonts w:cstheme="minorHAnsi"/>
          <w:sz w:val="22"/>
          <w:szCs w:val="22"/>
        </w:rPr>
        <w:t xml:space="preserve">поставщикам, </w:t>
      </w:r>
      <w:r w:rsidR="00914F4C" w:rsidRPr="00033A55">
        <w:rPr>
          <w:rFonts w:cstheme="minorHAnsi"/>
          <w:sz w:val="22"/>
          <w:szCs w:val="22"/>
        </w:rPr>
        <w:t>включённые</w:t>
      </w:r>
      <w:r w:rsidR="004E7AB6" w:rsidRPr="00033A55">
        <w:rPr>
          <w:rFonts w:cstheme="minorHAnsi"/>
          <w:sz w:val="22"/>
          <w:szCs w:val="22"/>
        </w:rPr>
        <w:t xml:space="preserve"> в настоящий Кодекс, который также представлен</w:t>
      </w:r>
      <w:r w:rsidR="00914F4C" w:rsidRPr="00033A55">
        <w:rPr>
          <w:rFonts w:cstheme="minorHAnsi"/>
          <w:sz w:val="22"/>
          <w:szCs w:val="22"/>
        </w:rPr>
        <w:t>ы</w:t>
      </w:r>
      <w:r w:rsidR="004E7AB6" w:rsidRPr="00033A55">
        <w:rPr>
          <w:rFonts w:cstheme="minorHAnsi"/>
          <w:sz w:val="22"/>
          <w:szCs w:val="22"/>
        </w:rPr>
        <w:t xml:space="preserve"> на публичном сайте нашей компании</w:t>
      </w:r>
      <w:r w:rsidR="00914F4C" w:rsidRPr="00033A55">
        <w:rPr>
          <w:rFonts w:cstheme="minorHAnsi"/>
          <w:color w:val="0000FF"/>
          <w:sz w:val="22"/>
          <w:szCs w:val="22"/>
        </w:rPr>
        <w:t>.</w:t>
      </w:r>
    </w:p>
    <w:p w:rsidR="00D9519C" w:rsidRPr="00033A55" w:rsidRDefault="001A548D" w:rsidP="0010071C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   </w:t>
      </w:r>
      <w:r w:rsidR="00D9519C" w:rsidRPr="00033A55">
        <w:rPr>
          <w:rFonts w:cstheme="minorHAnsi"/>
          <w:sz w:val="22"/>
          <w:szCs w:val="22"/>
        </w:rPr>
        <w:t xml:space="preserve">Настоящий Кодекс для </w:t>
      </w:r>
      <w:r w:rsidR="00914F4C" w:rsidRPr="00033A55">
        <w:rPr>
          <w:rFonts w:cstheme="minorHAnsi"/>
          <w:sz w:val="22"/>
          <w:szCs w:val="22"/>
        </w:rPr>
        <w:t xml:space="preserve">подрядчиков и </w:t>
      </w:r>
      <w:r w:rsidR="00D9519C" w:rsidRPr="00033A55">
        <w:rPr>
          <w:rFonts w:cstheme="minorHAnsi"/>
          <w:sz w:val="22"/>
          <w:szCs w:val="22"/>
        </w:rPr>
        <w:t xml:space="preserve">поставщиков применяется к взаимодействию </w:t>
      </w:r>
      <w:r w:rsidR="00914F4C" w:rsidRPr="00033A55">
        <w:rPr>
          <w:rFonts w:cstheme="minorHAnsi"/>
          <w:sz w:val="22"/>
          <w:szCs w:val="22"/>
        </w:rPr>
        <w:t xml:space="preserve">подрядчика и </w:t>
      </w:r>
      <w:r w:rsidR="00D9519C" w:rsidRPr="00033A55">
        <w:rPr>
          <w:rFonts w:cstheme="minorHAnsi"/>
          <w:sz w:val="22"/>
          <w:szCs w:val="22"/>
        </w:rPr>
        <w:t xml:space="preserve">поставщика или подрядчика и клиента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="00D9519C" w:rsidRPr="00033A55">
        <w:rPr>
          <w:rFonts w:cstheme="minorHAnsi"/>
          <w:sz w:val="22"/>
          <w:szCs w:val="22"/>
        </w:rPr>
        <w:t xml:space="preserve">включая сотрудников, которому </w:t>
      </w:r>
      <w:r w:rsidR="00914F4C" w:rsidRPr="00033A55">
        <w:rPr>
          <w:rFonts w:cstheme="minorHAnsi"/>
          <w:sz w:val="22"/>
          <w:szCs w:val="22"/>
        </w:rPr>
        <w:t xml:space="preserve">подрядчик и поставщик </w:t>
      </w:r>
      <w:r w:rsidR="00D9519C" w:rsidRPr="00033A55">
        <w:rPr>
          <w:rFonts w:cstheme="minorHAnsi"/>
          <w:sz w:val="22"/>
          <w:szCs w:val="22"/>
        </w:rPr>
        <w:t xml:space="preserve">предоставляет </w:t>
      </w:r>
      <w:r w:rsidR="00914F4C" w:rsidRPr="00033A55">
        <w:rPr>
          <w:rFonts w:cstheme="minorHAnsi"/>
          <w:sz w:val="22"/>
          <w:szCs w:val="22"/>
        </w:rPr>
        <w:t xml:space="preserve">услуги и </w:t>
      </w:r>
      <w:r w:rsidR="00D9519C" w:rsidRPr="00033A55">
        <w:rPr>
          <w:rFonts w:cstheme="minorHAnsi"/>
          <w:sz w:val="22"/>
          <w:szCs w:val="22"/>
        </w:rPr>
        <w:t xml:space="preserve">товары. Под </w:t>
      </w:r>
      <w:r w:rsidR="00914F4C" w:rsidRPr="00033A55">
        <w:rPr>
          <w:rFonts w:cstheme="minorHAnsi"/>
          <w:sz w:val="22"/>
          <w:szCs w:val="22"/>
        </w:rPr>
        <w:t xml:space="preserve">«подрядчиком» или </w:t>
      </w:r>
      <w:r w:rsidR="00D9519C" w:rsidRPr="00033A55">
        <w:rPr>
          <w:rFonts w:cstheme="minorHAnsi"/>
          <w:sz w:val="22"/>
          <w:szCs w:val="22"/>
        </w:rPr>
        <w:t xml:space="preserve">«поставщиком» мы подразумеваем любое юридическое или физическое лицо, предоставляющее услуги </w:t>
      </w:r>
      <w:r w:rsidR="00914F4C" w:rsidRPr="00033A55">
        <w:rPr>
          <w:rFonts w:cstheme="minorHAnsi"/>
          <w:sz w:val="22"/>
          <w:szCs w:val="22"/>
        </w:rPr>
        <w:t xml:space="preserve">и товары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="00D9519C" w:rsidRPr="00033A55">
        <w:rPr>
          <w:rFonts w:cstheme="minorHAnsi"/>
          <w:sz w:val="22"/>
          <w:szCs w:val="22"/>
        </w:rPr>
        <w:t xml:space="preserve">или косвенно ее клиентам. </w:t>
      </w:r>
      <w:proofErr w:type="gramStart"/>
      <w:r w:rsidR="00D9519C" w:rsidRPr="00033A55">
        <w:rPr>
          <w:rFonts w:cstheme="minorHAnsi"/>
          <w:sz w:val="22"/>
          <w:szCs w:val="22"/>
        </w:rPr>
        <w:t xml:space="preserve">Мы понимаем, что </w:t>
      </w:r>
      <w:r w:rsidR="008358A3" w:rsidRPr="00033A55">
        <w:rPr>
          <w:rFonts w:cstheme="minorHAnsi"/>
          <w:sz w:val="22"/>
          <w:szCs w:val="22"/>
        </w:rPr>
        <w:t xml:space="preserve">подрядчики и </w:t>
      </w:r>
      <w:r w:rsidR="00D9519C" w:rsidRPr="00033A55">
        <w:rPr>
          <w:rFonts w:cstheme="minorHAnsi"/>
          <w:sz w:val="22"/>
          <w:szCs w:val="22"/>
        </w:rPr>
        <w:t xml:space="preserve">поставщики являются независимыми лицами, но деловые практики и действия </w:t>
      </w:r>
      <w:r w:rsidR="008358A3" w:rsidRPr="00033A55">
        <w:rPr>
          <w:rFonts w:cstheme="minorHAnsi"/>
          <w:sz w:val="22"/>
          <w:szCs w:val="22"/>
        </w:rPr>
        <w:t xml:space="preserve">подрядчика и </w:t>
      </w:r>
      <w:r w:rsidR="00D9519C" w:rsidRPr="00033A55">
        <w:rPr>
          <w:rFonts w:cstheme="minorHAnsi"/>
          <w:sz w:val="22"/>
          <w:szCs w:val="22"/>
        </w:rPr>
        <w:t>поставщика могут оказывать существенное влияние и отражаться на нас, репутации нашей компании — одном из наших наиболее важных активов</w:t>
      </w:r>
      <w:r w:rsidR="008358A3" w:rsidRPr="00033A55">
        <w:rPr>
          <w:rFonts w:cstheme="minorHAnsi"/>
          <w:sz w:val="22"/>
          <w:szCs w:val="22"/>
        </w:rPr>
        <w:t>, в</w:t>
      </w:r>
      <w:r w:rsidR="00D9519C" w:rsidRPr="00033A55">
        <w:rPr>
          <w:rFonts w:cstheme="minorHAnsi"/>
          <w:sz w:val="22"/>
          <w:szCs w:val="22"/>
        </w:rPr>
        <w:t xml:space="preserve"> связи с этим </w:t>
      </w:r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 </w:t>
      </w:r>
      <w:r w:rsidR="00F657CB">
        <w:rPr>
          <w:rFonts w:cstheme="minorHAnsi"/>
          <w:sz w:val="22"/>
          <w:szCs w:val="22"/>
        </w:rPr>
        <w:t xml:space="preserve"> </w:t>
      </w:r>
      <w:r w:rsidR="00D9519C" w:rsidRPr="00033A55">
        <w:rPr>
          <w:rFonts w:cstheme="minorHAnsi"/>
          <w:sz w:val="22"/>
          <w:szCs w:val="22"/>
        </w:rPr>
        <w:t xml:space="preserve">ожидает, что все </w:t>
      </w:r>
      <w:r w:rsidR="008358A3" w:rsidRPr="00033A55">
        <w:rPr>
          <w:rFonts w:cstheme="minorHAnsi"/>
          <w:sz w:val="22"/>
          <w:szCs w:val="22"/>
        </w:rPr>
        <w:t xml:space="preserve">подрядчики и </w:t>
      </w:r>
      <w:r w:rsidR="00D9519C" w:rsidRPr="00033A55">
        <w:rPr>
          <w:rFonts w:cstheme="minorHAnsi"/>
          <w:sz w:val="22"/>
          <w:szCs w:val="22"/>
        </w:rPr>
        <w:t>поставщики, и их сотрудники и субподрядчики и их п</w:t>
      </w:r>
      <w:r w:rsidR="00F657CB">
        <w:rPr>
          <w:rFonts w:cstheme="minorHAnsi"/>
          <w:sz w:val="22"/>
          <w:szCs w:val="22"/>
        </w:rPr>
        <w:t>редставители</w:t>
      </w:r>
      <w:r w:rsidR="00D9519C" w:rsidRPr="00033A55">
        <w:rPr>
          <w:rFonts w:cstheme="minorHAnsi"/>
          <w:sz w:val="22"/>
          <w:szCs w:val="22"/>
        </w:rPr>
        <w:t xml:space="preserve"> будут соблюдать настоящий Кодекс в</w:t>
      </w:r>
      <w:proofErr w:type="gramEnd"/>
      <w:r w:rsidR="00D9519C" w:rsidRPr="00033A55">
        <w:rPr>
          <w:rFonts w:cstheme="minorHAnsi"/>
          <w:sz w:val="22"/>
          <w:szCs w:val="22"/>
        </w:rPr>
        <w:t xml:space="preserve"> ходе ведения бизнеса с </w:t>
      </w:r>
      <w:r w:rsidR="00F657CB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="00D9519C" w:rsidRPr="00033A55">
        <w:rPr>
          <w:rFonts w:cstheme="minorHAnsi"/>
          <w:sz w:val="22"/>
          <w:szCs w:val="22"/>
        </w:rPr>
        <w:t>или от ее имени</w:t>
      </w:r>
      <w:r w:rsidR="008358A3" w:rsidRPr="00033A55">
        <w:rPr>
          <w:rFonts w:cstheme="minorHAnsi"/>
          <w:sz w:val="22"/>
          <w:szCs w:val="22"/>
        </w:rPr>
        <w:t>,</w:t>
      </w:r>
      <w:r w:rsidR="00D9519C" w:rsidRPr="00033A55">
        <w:rPr>
          <w:rFonts w:cstheme="minorHAnsi"/>
          <w:sz w:val="22"/>
          <w:szCs w:val="22"/>
        </w:rPr>
        <w:t xml:space="preserve"> в пользу ее клиентов, действуя в качестве агента или п</w:t>
      </w:r>
      <w:r w:rsidR="008358A3" w:rsidRPr="00033A55">
        <w:rPr>
          <w:rFonts w:cstheme="minorHAnsi"/>
          <w:sz w:val="22"/>
          <w:szCs w:val="22"/>
        </w:rPr>
        <w:t>редставителя</w:t>
      </w:r>
      <w:r w:rsidR="00D9519C" w:rsidRPr="00033A55">
        <w:rPr>
          <w:rFonts w:cstheme="minorHAnsi"/>
          <w:sz w:val="22"/>
          <w:szCs w:val="22"/>
        </w:rPr>
        <w:t xml:space="preserve">. Все </w:t>
      </w:r>
      <w:r w:rsidR="008358A3" w:rsidRPr="00033A55">
        <w:rPr>
          <w:rFonts w:cstheme="minorHAnsi"/>
          <w:sz w:val="22"/>
          <w:szCs w:val="22"/>
        </w:rPr>
        <w:t xml:space="preserve">подрядчики и </w:t>
      </w:r>
      <w:r w:rsidR="00D9519C" w:rsidRPr="00033A55">
        <w:rPr>
          <w:rFonts w:cstheme="minorHAnsi"/>
          <w:sz w:val="22"/>
          <w:szCs w:val="22"/>
        </w:rPr>
        <w:t>поставщики обязаны инструктировать своих представителей и следить за тем, чтобы они понимали и соблюдали настоящий Кодек</w:t>
      </w:r>
      <w:r w:rsidR="006C69C0" w:rsidRPr="00033A55">
        <w:rPr>
          <w:rFonts w:cstheme="minorHAnsi"/>
          <w:sz w:val="22"/>
          <w:szCs w:val="22"/>
        </w:rPr>
        <w:t>с</w:t>
      </w:r>
      <w:r w:rsidR="00D9519C" w:rsidRPr="00033A55">
        <w:rPr>
          <w:rFonts w:cstheme="minorHAnsi"/>
          <w:sz w:val="22"/>
          <w:szCs w:val="22"/>
        </w:rPr>
        <w:t xml:space="preserve">. Помимо прочего, это означает, что представители наших </w:t>
      </w:r>
      <w:r w:rsidR="008358A3" w:rsidRPr="00033A55">
        <w:rPr>
          <w:rFonts w:cstheme="minorHAnsi"/>
          <w:sz w:val="22"/>
          <w:szCs w:val="22"/>
        </w:rPr>
        <w:t>подрядчиков</w:t>
      </w:r>
      <w:r w:rsidR="00380526" w:rsidRPr="00033A55">
        <w:rPr>
          <w:rFonts w:cstheme="minorHAnsi"/>
          <w:sz w:val="22"/>
          <w:szCs w:val="22"/>
        </w:rPr>
        <w:t xml:space="preserve"> </w:t>
      </w:r>
      <w:r w:rsidR="008358A3" w:rsidRPr="00033A55">
        <w:rPr>
          <w:rFonts w:cstheme="minorHAnsi"/>
          <w:sz w:val="22"/>
          <w:szCs w:val="22"/>
        </w:rPr>
        <w:t xml:space="preserve">и </w:t>
      </w:r>
      <w:r w:rsidR="00D9519C" w:rsidRPr="00033A55">
        <w:rPr>
          <w:rFonts w:cstheme="minorHAnsi"/>
          <w:sz w:val="22"/>
          <w:szCs w:val="22"/>
        </w:rPr>
        <w:t xml:space="preserve">поставщиков обязаны всегда вести себя уважительно и цивилизованно при взаимодействии с сотрудниками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="00D9519C" w:rsidRPr="00033A55">
        <w:rPr>
          <w:rFonts w:cstheme="minorHAnsi"/>
          <w:sz w:val="22"/>
          <w:szCs w:val="22"/>
        </w:rPr>
        <w:t xml:space="preserve">или ее клиентами и другими третьими сторонами, действуя от имени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D9519C" w:rsidRPr="00033A55">
        <w:rPr>
          <w:rFonts w:cstheme="minorHAnsi"/>
          <w:sz w:val="22"/>
          <w:szCs w:val="22"/>
        </w:rPr>
        <w:t>.</w:t>
      </w:r>
    </w:p>
    <w:p w:rsidR="0010071C" w:rsidRPr="00033A55" w:rsidRDefault="006C69C0" w:rsidP="0010071C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М</w:t>
      </w:r>
      <w:r w:rsidR="0010071C" w:rsidRPr="00033A55">
        <w:rPr>
          <w:rFonts w:cstheme="minorHAnsi"/>
          <w:sz w:val="22"/>
          <w:szCs w:val="22"/>
        </w:rPr>
        <w:t xml:space="preserve">ы привержены делу обеспечения устойчивого развития нашего бизнеса в долгосрочной̆ перспективе. Это означает успешное управление финансовыми, социальными и экологическими рисками, с которыми сталкивается наша компания, </w:t>
      </w:r>
      <w:r w:rsidR="008358A3" w:rsidRPr="00033A55">
        <w:rPr>
          <w:rFonts w:cstheme="minorHAnsi"/>
          <w:sz w:val="22"/>
          <w:szCs w:val="22"/>
        </w:rPr>
        <w:t xml:space="preserve">но </w:t>
      </w:r>
      <w:r w:rsidR="0010071C" w:rsidRPr="00033A55">
        <w:rPr>
          <w:rFonts w:cstheme="minorHAnsi"/>
          <w:sz w:val="22"/>
          <w:szCs w:val="22"/>
        </w:rPr>
        <w:t xml:space="preserve">и помощь нашим клиентам в осуществлении аналогичных </w:t>
      </w:r>
      <w:r w:rsidR="008358A3" w:rsidRPr="00033A55">
        <w:rPr>
          <w:rFonts w:cstheme="minorHAnsi"/>
          <w:sz w:val="22"/>
          <w:szCs w:val="22"/>
        </w:rPr>
        <w:t>действий не только потому, что</w:t>
      </w:r>
      <w:r w:rsidR="0010071C" w:rsidRPr="00033A55">
        <w:rPr>
          <w:rFonts w:cstheme="minorHAnsi"/>
          <w:sz w:val="22"/>
          <w:szCs w:val="22"/>
        </w:rPr>
        <w:t xml:space="preserve"> это правильно, но и потому, что это обеспечивает продолжительную эффективность для клиентов, сотрудников, обществ</w:t>
      </w:r>
      <w:r w:rsidRPr="00033A55">
        <w:rPr>
          <w:rFonts w:cstheme="minorHAnsi"/>
          <w:sz w:val="22"/>
          <w:szCs w:val="22"/>
        </w:rPr>
        <w:t>а</w:t>
      </w:r>
      <w:r w:rsidR="0010071C" w:rsidRPr="00033A55">
        <w:rPr>
          <w:rFonts w:cstheme="minorHAnsi"/>
          <w:sz w:val="22"/>
          <w:szCs w:val="22"/>
        </w:rPr>
        <w:t xml:space="preserve"> и нашей̆ отрасли. Все, что мы делаем сегодня, должно способствовать </w:t>
      </w:r>
      <w:r w:rsidR="000106D4" w:rsidRPr="00033A55">
        <w:rPr>
          <w:rFonts w:cstheme="minorHAnsi"/>
          <w:sz w:val="22"/>
          <w:szCs w:val="22"/>
        </w:rPr>
        <w:t>с</w:t>
      </w:r>
      <w:r w:rsidR="0010071C" w:rsidRPr="00033A55">
        <w:rPr>
          <w:rFonts w:cstheme="minorHAnsi"/>
          <w:sz w:val="22"/>
          <w:szCs w:val="22"/>
        </w:rPr>
        <w:t xml:space="preserve">озданию </w:t>
      </w:r>
      <w:r w:rsidRPr="00033A55">
        <w:rPr>
          <w:rFonts w:cstheme="minorHAnsi"/>
          <w:sz w:val="22"/>
          <w:szCs w:val="22"/>
        </w:rPr>
        <w:t>л</w:t>
      </w:r>
      <w:r w:rsidR="0010071C" w:rsidRPr="00033A55">
        <w:rPr>
          <w:rFonts w:cstheme="minorHAnsi"/>
          <w:sz w:val="22"/>
          <w:szCs w:val="22"/>
        </w:rPr>
        <w:t>учшего будущего</w:t>
      </w:r>
      <w:r w:rsidR="000106D4" w:rsidRPr="00033A55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уже </w:t>
      </w:r>
      <w:r w:rsidR="000106D4" w:rsidRPr="00033A55">
        <w:rPr>
          <w:rFonts w:cstheme="minorHAnsi"/>
          <w:sz w:val="22"/>
          <w:szCs w:val="22"/>
        </w:rPr>
        <w:t>сегодня</w:t>
      </w:r>
      <w:r w:rsidR="0010071C" w:rsidRPr="00033A55">
        <w:rPr>
          <w:rFonts w:cstheme="minorHAnsi"/>
          <w:sz w:val="22"/>
          <w:szCs w:val="22"/>
        </w:rPr>
        <w:t xml:space="preserve">. </w:t>
      </w:r>
    </w:p>
    <w:p w:rsidR="004254A0" w:rsidRPr="00033A55" w:rsidRDefault="004254A0" w:rsidP="00965E5C">
      <w:pPr>
        <w:pStyle w:val="a4"/>
        <w:jc w:val="both"/>
        <w:rPr>
          <w:rFonts w:cstheme="minorHAnsi"/>
          <w:sz w:val="22"/>
          <w:szCs w:val="22"/>
        </w:rPr>
      </w:pPr>
    </w:p>
    <w:p w:rsidR="004254A0" w:rsidRPr="00033A55" w:rsidRDefault="004254A0" w:rsidP="00965E5C">
      <w:pPr>
        <w:pStyle w:val="a4"/>
        <w:jc w:val="both"/>
        <w:rPr>
          <w:rFonts w:cstheme="minorHAnsi"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380526" w:rsidRPr="00033A55" w:rsidRDefault="00380526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1D4C78" w:rsidRPr="00033A55" w:rsidRDefault="001D4C78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1D4C78" w:rsidRPr="00033A55" w:rsidRDefault="001D4C78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380526" w:rsidRPr="00033A55" w:rsidRDefault="00380526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CE4143" w:rsidRPr="00033A55" w:rsidRDefault="00CE414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DB05F9" w:rsidRPr="00033A55" w:rsidRDefault="004254A0" w:rsidP="00DB05F9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 xml:space="preserve">Практика нормативно-правового соответствия </w:t>
      </w:r>
    </w:p>
    <w:p w:rsidR="008358A3" w:rsidRPr="00033A55" w:rsidRDefault="008358A3" w:rsidP="00DB05F9">
      <w:pPr>
        <w:pStyle w:val="a4"/>
        <w:jc w:val="both"/>
        <w:rPr>
          <w:rFonts w:cstheme="minorHAnsi"/>
          <w:b/>
          <w:sz w:val="22"/>
          <w:szCs w:val="22"/>
        </w:rPr>
      </w:pPr>
    </w:p>
    <w:p w:rsidR="001A548D" w:rsidRPr="00033A55" w:rsidRDefault="001A548D" w:rsidP="00DB05F9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   </w:t>
      </w:r>
      <w:proofErr w:type="gramStart"/>
      <w:r w:rsidR="004254A0" w:rsidRPr="00033A55">
        <w:rPr>
          <w:rFonts w:cstheme="minorHAnsi"/>
          <w:sz w:val="22"/>
          <w:szCs w:val="22"/>
        </w:rPr>
        <w:t xml:space="preserve">Все </w:t>
      </w:r>
      <w:r w:rsidR="008358A3" w:rsidRPr="00033A55">
        <w:rPr>
          <w:rFonts w:cstheme="minorHAnsi"/>
          <w:sz w:val="22"/>
          <w:szCs w:val="22"/>
        </w:rPr>
        <w:t xml:space="preserve">подрядчики и </w:t>
      </w:r>
      <w:r w:rsidR="004254A0" w:rsidRPr="00033A55">
        <w:rPr>
          <w:rFonts w:cstheme="minorHAnsi"/>
          <w:sz w:val="22"/>
          <w:szCs w:val="22"/>
        </w:rPr>
        <w:t xml:space="preserve">поставщики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38137C">
        <w:rPr>
          <w:rFonts w:cstheme="minorHAnsi"/>
          <w:sz w:val="22"/>
          <w:szCs w:val="22"/>
        </w:rPr>
        <w:t xml:space="preserve"> </w:t>
      </w:r>
      <w:r w:rsidR="004254A0" w:rsidRPr="00033A55">
        <w:rPr>
          <w:rFonts w:cstheme="minorHAnsi"/>
          <w:sz w:val="22"/>
          <w:szCs w:val="22"/>
        </w:rPr>
        <w:t xml:space="preserve">и их представители обязаны вести коммерческую деятельность в полном соответствии с применимыми нормативно-правовыми актами </w:t>
      </w:r>
      <w:r w:rsidR="00965E5C" w:rsidRPr="00033A55">
        <w:rPr>
          <w:rFonts w:cstheme="minorHAnsi"/>
          <w:sz w:val="22"/>
          <w:szCs w:val="22"/>
        </w:rPr>
        <w:t>Туркменистана</w:t>
      </w:r>
      <w:r w:rsidR="00994BC3" w:rsidRPr="00033A55">
        <w:rPr>
          <w:rFonts w:cstheme="minorHAnsi"/>
          <w:sz w:val="22"/>
          <w:szCs w:val="22"/>
        </w:rPr>
        <w:t>,</w:t>
      </w:r>
      <w:r w:rsidR="00965E5C" w:rsidRPr="00033A55">
        <w:rPr>
          <w:rFonts w:cstheme="minorHAnsi"/>
          <w:sz w:val="22"/>
          <w:szCs w:val="22"/>
        </w:rPr>
        <w:t xml:space="preserve"> а в случае нахождения или осуществления деятельности в других странах в соответствии с </w:t>
      </w:r>
      <w:r w:rsidR="00994BC3" w:rsidRPr="00033A55">
        <w:rPr>
          <w:rFonts w:cstheme="minorHAnsi"/>
          <w:sz w:val="22"/>
          <w:szCs w:val="22"/>
        </w:rPr>
        <w:t>нормативно-правовыми актами</w:t>
      </w:r>
      <w:r w:rsidR="004254A0" w:rsidRPr="00033A55">
        <w:rPr>
          <w:rFonts w:cstheme="minorHAnsi"/>
          <w:sz w:val="22"/>
          <w:szCs w:val="22"/>
        </w:rPr>
        <w:t xml:space="preserve"> страны </w:t>
      </w:r>
      <w:r w:rsidR="00994BC3" w:rsidRPr="00033A55">
        <w:rPr>
          <w:rFonts w:cstheme="minorHAnsi"/>
          <w:sz w:val="22"/>
          <w:szCs w:val="22"/>
        </w:rPr>
        <w:t xml:space="preserve">пребывания </w:t>
      </w:r>
      <w:r w:rsidR="004254A0" w:rsidRPr="00033A55">
        <w:rPr>
          <w:rFonts w:cstheme="minorHAnsi"/>
          <w:sz w:val="22"/>
          <w:szCs w:val="22"/>
        </w:rPr>
        <w:t xml:space="preserve">при осуществлении сотрудничества с </w:t>
      </w:r>
      <w:r w:rsidR="00F657CB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38137C">
        <w:rPr>
          <w:rFonts w:cstheme="minorHAnsi"/>
          <w:sz w:val="22"/>
          <w:szCs w:val="22"/>
        </w:rPr>
        <w:t xml:space="preserve"> </w:t>
      </w:r>
      <w:r w:rsidR="004254A0" w:rsidRPr="00033A55">
        <w:rPr>
          <w:rFonts w:cstheme="minorHAnsi"/>
          <w:sz w:val="22"/>
          <w:szCs w:val="22"/>
        </w:rPr>
        <w:t>или от ее имени в пользу ее клиентов.</w:t>
      </w:r>
      <w:proofErr w:type="gramEnd"/>
      <w:r w:rsidR="004254A0" w:rsidRPr="00033A55">
        <w:rPr>
          <w:rFonts w:cstheme="minorHAnsi"/>
          <w:sz w:val="22"/>
          <w:szCs w:val="22"/>
        </w:rPr>
        <w:t xml:space="preserve"> Помимо особых обязательств на основании соглашения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="004254A0" w:rsidRPr="00033A55">
        <w:rPr>
          <w:rFonts w:cstheme="minorHAnsi"/>
          <w:sz w:val="22"/>
          <w:szCs w:val="22"/>
        </w:rPr>
        <w:t xml:space="preserve">с </w:t>
      </w:r>
      <w:r w:rsidR="008358A3" w:rsidRPr="00033A55">
        <w:rPr>
          <w:rFonts w:cstheme="minorHAnsi"/>
          <w:sz w:val="22"/>
          <w:szCs w:val="22"/>
        </w:rPr>
        <w:t xml:space="preserve">подрядчиками и </w:t>
      </w:r>
      <w:r w:rsidR="004254A0" w:rsidRPr="00033A55">
        <w:rPr>
          <w:rFonts w:cstheme="minorHAnsi"/>
          <w:sz w:val="22"/>
          <w:szCs w:val="22"/>
        </w:rPr>
        <w:t xml:space="preserve">поставщиками, </w:t>
      </w:r>
      <w:r w:rsidR="00965E5C" w:rsidRPr="00033A55">
        <w:rPr>
          <w:rFonts w:cstheme="minorHAnsi"/>
          <w:sz w:val="22"/>
          <w:szCs w:val="22"/>
        </w:rPr>
        <w:t>существует так же</w:t>
      </w:r>
      <w:r w:rsidR="004254A0" w:rsidRPr="00033A55">
        <w:rPr>
          <w:rFonts w:cstheme="minorHAnsi"/>
          <w:sz w:val="22"/>
          <w:szCs w:val="22"/>
        </w:rPr>
        <w:t xml:space="preserve"> обяз</w:t>
      </w:r>
      <w:r w:rsidR="00965E5C" w:rsidRPr="00033A55">
        <w:rPr>
          <w:rFonts w:cstheme="minorHAnsi"/>
          <w:sz w:val="22"/>
          <w:szCs w:val="22"/>
        </w:rPr>
        <w:t>ательство</w:t>
      </w:r>
      <w:r w:rsidR="004254A0" w:rsidRPr="00033A55">
        <w:rPr>
          <w:rFonts w:cstheme="minorHAnsi"/>
          <w:sz w:val="22"/>
          <w:szCs w:val="22"/>
        </w:rPr>
        <w:t xml:space="preserve">: </w:t>
      </w:r>
    </w:p>
    <w:p w:rsidR="004254A0" w:rsidRPr="00033A55" w:rsidRDefault="004254A0" w:rsidP="00DB05F9">
      <w:pPr>
        <w:pStyle w:val="a4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Соблюдать антикоррупционное законодательство </w:t>
      </w:r>
      <w:r w:rsidR="00994BC3" w:rsidRPr="00033A55">
        <w:rPr>
          <w:rFonts w:cstheme="minorHAnsi"/>
          <w:sz w:val="22"/>
          <w:szCs w:val="22"/>
        </w:rPr>
        <w:t xml:space="preserve">Туркменистана и </w:t>
      </w:r>
      <w:r w:rsidRPr="00033A55">
        <w:rPr>
          <w:rFonts w:cstheme="minorHAnsi"/>
          <w:sz w:val="22"/>
          <w:szCs w:val="22"/>
        </w:rPr>
        <w:t xml:space="preserve">стран, в которых они осуществляют свою деятельность, в том числе </w:t>
      </w:r>
      <w:r w:rsidR="00994BC3" w:rsidRPr="00033A55">
        <w:rPr>
          <w:rFonts w:cstheme="minorHAnsi"/>
          <w:sz w:val="22"/>
          <w:szCs w:val="22"/>
        </w:rPr>
        <w:t xml:space="preserve">такие государственные нормативно правовые акты как: </w:t>
      </w:r>
      <w:r w:rsidR="0087528D" w:rsidRPr="00033A55">
        <w:rPr>
          <w:rFonts w:cstheme="minorHAnsi"/>
          <w:sz w:val="22"/>
          <w:szCs w:val="22"/>
        </w:rPr>
        <w:t xml:space="preserve">Закон Туркменистана о противодействии коррупции, </w:t>
      </w:r>
      <w:r w:rsidRPr="00033A55">
        <w:rPr>
          <w:rFonts w:cstheme="minorHAnsi"/>
          <w:sz w:val="22"/>
          <w:szCs w:val="22"/>
        </w:rPr>
        <w:t>Закон США о коррупции за рубежом, Закон Великобритании о борьбе со взяточничеством и</w:t>
      </w:r>
      <w:r w:rsidR="00994BC3" w:rsidRPr="00033A55">
        <w:rPr>
          <w:rFonts w:cstheme="minorHAnsi"/>
          <w:sz w:val="22"/>
          <w:szCs w:val="22"/>
        </w:rPr>
        <w:t>ли</w:t>
      </w:r>
      <w:r w:rsidRPr="00033A55">
        <w:rPr>
          <w:rFonts w:cstheme="minorHAnsi"/>
          <w:sz w:val="22"/>
          <w:szCs w:val="22"/>
        </w:rPr>
        <w:t xml:space="preserve"> Закон Бразилии о не</w:t>
      </w:r>
      <w:r w:rsidR="00994BC3" w:rsidRPr="00033A55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>кор</w:t>
      </w:r>
      <w:r w:rsidR="00994BC3" w:rsidRPr="00033A55">
        <w:rPr>
          <w:rFonts w:cstheme="minorHAnsi"/>
          <w:sz w:val="22"/>
          <w:szCs w:val="22"/>
        </w:rPr>
        <w:t>р</w:t>
      </w:r>
      <w:r w:rsidRPr="00033A55">
        <w:rPr>
          <w:rFonts w:cstheme="minorHAnsi"/>
          <w:sz w:val="22"/>
          <w:szCs w:val="22"/>
        </w:rPr>
        <w:t>умпированных компаниях, а также не предлагать, не осуществлять и не обещать осуществить незаконные или непрямые платежи в пользу клиентов, государственных служащих</w:t>
      </w:r>
      <w:r w:rsidR="00994BC3" w:rsidRPr="00033A55">
        <w:rPr>
          <w:rFonts w:cstheme="minorHAnsi"/>
          <w:sz w:val="22"/>
          <w:szCs w:val="22"/>
        </w:rPr>
        <w:t xml:space="preserve"> или </w:t>
      </w:r>
      <w:r w:rsidRPr="00033A55">
        <w:rPr>
          <w:rFonts w:cstheme="minorHAnsi"/>
          <w:sz w:val="22"/>
          <w:szCs w:val="22"/>
        </w:rPr>
        <w:t xml:space="preserve"> сотрудников государственных предприятий или </w:t>
      </w:r>
      <w:r w:rsidR="00994BC3" w:rsidRPr="00033A55">
        <w:rPr>
          <w:rFonts w:cstheme="minorHAnsi"/>
          <w:sz w:val="22"/>
          <w:szCs w:val="22"/>
        </w:rPr>
        <w:t>иных</w:t>
      </w:r>
      <w:r w:rsidRPr="00033A55">
        <w:rPr>
          <w:rFonts w:cstheme="minorHAnsi"/>
          <w:sz w:val="22"/>
          <w:szCs w:val="22"/>
        </w:rPr>
        <w:t xml:space="preserve"> лиц в </w:t>
      </w:r>
      <w:r w:rsidR="00994BC3" w:rsidRPr="00033A55">
        <w:rPr>
          <w:rFonts w:cstheme="minorHAnsi"/>
          <w:sz w:val="22"/>
          <w:szCs w:val="22"/>
        </w:rPr>
        <w:t>любой</w:t>
      </w:r>
      <w:r w:rsidRPr="00033A55">
        <w:rPr>
          <w:rFonts w:cstheme="minorHAnsi"/>
          <w:sz w:val="22"/>
          <w:szCs w:val="22"/>
        </w:rPr>
        <w:t xml:space="preserve">̆ стране мира в целях заставить их злоупотребить своими полномочиями для получения или удержания деловых </w:t>
      </w:r>
      <w:r w:rsidR="00994BC3" w:rsidRPr="00033A55">
        <w:rPr>
          <w:rFonts w:cstheme="minorHAnsi"/>
          <w:sz w:val="22"/>
          <w:szCs w:val="22"/>
        </w:rPr>
        <w:t>возможностей</w:t>
      </w:r>
      <w:r w:rsidRPr="00033A55">
        <w:rPr>
          <w:rFonts w:cstheme="minorHAnsi"/>
          <w:sz w:val="22"/>
          <w:szCs w:val="22"/>
        </w:rPr>
        <w:t xml:space="preserve">̆. Наша политика не предусматривает предоставление «стимулирующих </w:t>
      </w:r>
      <w:r w:rsidR="00994BC3" w:rsidRPr="00033A55">
        <w:rPr>
          <w:rFonts w:cstheme="minorHAnsi"/>
          <w:sz w:val="22"/>
          <w:szCs w:val="22"/>
        </w:rPr>
        <w:t>платежей</w:t>
      </w:r>
      <w:r w:rsidRPr="00033A55">
        <w:rPr>
          <w:rFonts w:cstheme="minorHAnsi"/>
          <w:sz w:val="22"/>
          <w:szCs w:val="22"/>
        </w:rPr>
        <w:t>̆» независимо от суммы</w:t>
      </w:r>
      <w:r w:rsidR="00994BC3" w:rsidRPr="00033A55">
        <w:rPr>
          <w:rFonts w:cstheme="minorHAnsi"/>
          <w:sz w:val="22"/>
          <w:szCs w:val="22"/>
        </w:rPr>
        <w:t>;</w:t>
      </w:r>
    </w:p>
    <w:p w:rsidR="004254A0" w:rsidRPr="00033A55" w:rsidRDefault="004254A0" w:rsidP="00DB05F9">
      <w:pPr>
        <w:pStyle w:val="a4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Вести бизнес в полном соответствии с антимонопольным законодательством, регулирующим юрисдикции, в рамках которых они осуществляют деятельность, и соблюдать стандарты добросовестного ведения бизнеса</w:t>
      </w:r>
      <w:r w:rsidR="00994BC3" w:rsidRPr="00033A55">
        <w:rPr>
          <w:rFonts w:cstheme="minorHAnsi"/>
          <w:sz w:val="22"/>
          <w:szCs w:val="22"/>
        </w:rPr>
        <w:t>;</w:t>
      </w:r>
    </w:p>
    <w:p w:rsidR="00994BC3" w:rsidRPr="00033A55" w:rsidRDefault="004254A0" w:rsidP="00DB05F9">
      <w:pPr>
        <w:pStyle w:val="a4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Соответствовать законодательству по борьбе с отмыванием денег</w:t>
      </w:r>
      <w:r w:rsidR="00994BC3" w:rsidRPr="00033A55">
        <w:rPr>
          <w:rFonts w:cstheme="minorHAnsi"/>
          <w:sz w:val="22"/>
          <w:szCs w:val="22"/>
        </w:rPr>
        <w:t xml:space="preserve"> и легализацией незаконно приобретенных средств</w:t>
      </w:r>
      <w:r w:rsidRPr="00033A55">
        <w:rPr>
          <w:rFonts w:cstheme="minorHAnsi"/>
          <w:sz w:val="22"/>
          <w:szCs w:val="22"/>
        </w:rPr>
        <w:t>, никогда осознанно не принимать участие в схемах отмывания денег</w:t>
      </w:r>
      <w:r w:rsidR="00994BC3" w:rsidRPr="00033A55">
        <w:rPr>
          <w:rFonts w:cstheme="minorHAnsi"/>
          <w:sz w:val="22"/>
          <w:szCs w:val="22"/>
        </w:rPr>
        <w:t xml:space="preserve"> и легализации незаконно приобретенных средств</w:t>
      </w:r>
      <w:r w:rsidRPr="00033A55">
        <w:rPr>
          <w:rFonts w:cstheme="minorHAnsi"/>
          <w:sz w:val="22"/>
          <w:szCs w:val="22"/>
        </w:rPr>
        <w:t xml:space="preserve">, не занижать размер кассовых операций и не избегать </w:t>
      </w:r>
      <w:r w:rsidR="00994BC3" w:rsidRPr="00033A55">
        <w:rPr>
          <w:rFonts w:cstheme="minorHAnsi"/>
          <w:sz w:val="22"/>
          <w:szCs w:val="22"/>
        </w:rPr>
        <w:t>налоговой</w:t>
      </w:r>
      <w:r w:rsidRPr="00033A55">
        <w:rPr>
          <w:rFonts w:cstheme="minorHAnsi"/>
          <w:sz w:val="22"/>
          <w:szCs w:val="22"/>
        </w:rPr>
        <w:t>̆ ответственности вопреки закону</w:t>
      </w:r>
      <w:r w:rsidR="00994BC3" w:rsidRPr="00033A55">
        <w:rPr>
          <w:rFonts w:cstheme="minorHAnsi"/>
          <w:sz w:val="22"/>
          <w:szCs w:val="22"/>
        </w:rPr>
        <w:t>;</w:t>
      </w:r>
    </w:p>
    <w:p w:rsidR="00994BC3" w:rsidRPr="00033A55" w:rsidRDefault="004254A0" w:rsidP="00DB05F9">
      <w:pPr>
        <w:pStyle w:val="a4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Соблюдать все законы по защите </w:t>
      </w:r>
      <w:r w:rsidR="00994BC3" w:rsidRPr="00033A55">
        <w:rPr>
          <w:rFonts w:cstheme="minorHAnsi"/>
          <w:sz w:val="22"/>
          <w:szCs w:val="22"/>
        </w:rPr>
        <w:t>окружающей</w:t>
      </w:r>
      <w:r w:rsidRPr="00033A55">
        <w:rPr>
          <w:rFonts w:cstheme="minorHAnsi"/>
          <w:sz w:val="22"/>
          <w:szCs w:val="22"/>
        </w:rPr>
        <w:t>̆ среды и регламенты в отношении опасных материалов, выбросов в атмосферу, сброса отходов и сточных вод, в том числе производства, транспортировки, хранения, утилизации и выпуска таких материалов</w:t>
      </w:r>
      <w:r w:rsidR="00994BC3" w:rsidRPr="00033A55">
        <w:rPr>
          <w:rFonts w:cstheme="minorHAnsi"/>
          <w:sz w:val="22"/>
          <w:szCs w:val="22"/>
        </w:rPr>
        <w:t>;</w:t>
      </w:r>
    </w:p>
    <w:p w:rsidR="004254A0" w:rsidRPr="00033A55" w:rsidRDefault="004254A0" w:rsidP="00DB05F9">
      <w:pPr>
        <w:pStyle w:val="a4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Соблюдать все законы и нормативно-правовые акты в отношении </w:t>
      </w:r>
      <w:r w:rsidR="00994BC3" w:rsidRPr="00033A55">
        <w:rPr>
          <w:rFonts w:cstheme="minorHAnsi"/>
          <w:sz w:val="22"/>
          <w:szCs w:val="22"/>
        </w:rPr>
        <w:t>конфиденциальной</w:t>
      </w:r>
      <w:r w:rsidRPr="00033A55">
        <w:rPr>
          <w:rFonts w:cstheme="minorHAnsi"/>
          <w:sz w:val="22"/>
          <w:szCs w:val="22"/>
        </w:rPr>
        <w:t xml:space="preserve">̆ </w:t>
      </w:r>
      <w:r w:rsidR="00994BC3" w:rsidRPr="00033A55">
        <w:rPr>
          <w:rFonts w:cstheme="minorHAnsi"/>
          <w:sz w:val="22"/>
          <w:szCs w:val="22"/>
        </w:rPr>
        <w:t>информации, в</w:t>
      </w:r>
      <w:r w:rsidRPr="00033A55">
        <w:rPr>
          <w:rFonts w:cstheme="minorHAnsi"/>
          <w:sz w:val="22"/>
          <w:szCs w:val="22"/>
        </w:rPr>
        <w:t xml:space="preserve"> том числе </w:t>
      </w:r>
      <w:r w:rsidR="00994BC3" w:rsidRPr="00033A55">
        <w:rPr>
          <w:rFonts w:cstheme="minorHAnsi"/>
          <w:sz w:val="22"/>
          <w:szCs w:val="22"/>
        </w:rPr>
        <w:t>личной</w:t>
      </w:r>
      <w:r w:rsidRPr="00033A55">
        <w:rPr>
          <w:rFonts w:cstheme="minorHAnsi"/>
          <w:sz w:val="22"/>
          <w:szCs w:val="22"/>
        </w:rPr>
        <w:t xml:space="preserve">̆ или </w:t>
      </w:r>
      <w:r w:rsidR="00994BC3" w:rsidRPr="00033A55">
        <w:rPr>
          <w:rFonts w:cstheme="minorHAnsi"/>
          <w:sz w:val="22"/>
          <w:szCs w:val="22"/>
        </w:rPr>
        <w:t>секретной</w:t>
      </w:r>
      <w:r w:rsidRPr="00033A55">
        <w:rPr>
          <w:rFonts w:cstheme="minorHAnsi"/>
          <w:sz w:val="22"/>
          <w:szCs w:val="22"/>
        </w:rPr>
        <w:t xml:space="preserve">̆, защиты данных и </w:t>
      </w:r>
      <w:r w:rsidR="00994BC3" w:rsidRPr="00033A55">
        <w:rPr>
          <w:rFonts w:cstheme="minorHAnsi"/>
          <w:sz w:val="22"/>
          <w:szCs w:val="22"/>
        </w:rPr>
        <w:t>трансграничной</w:t>
      </w:r>
      <w:r w:rsidRPr="00033A55">
        <w:rPr>
          <w:rFonts w:cstheme="minorHAnsi"/>
          <w:sz w:val="22"/>
          <w:szCs w:val="22"/>
        </w:rPr>
        <w:t>̆ передачи данных</w:t>
      </w:r>
      <w:r w:rsidR="00994BC3" w:rsidRPr="00033A55">
        <w:rPr>
          <w:rFonts w:cstheme="minorHAnsi"/>
          <w:sz w:val="22"/>
          <w:szCs w:val="22"/>
        </w:rPr>
        <w:t>;</w:t>
      </w:r>
    </w:p>
    <w:p w:rsidR="00994BC3" w:rsidRPr="00033A55" w:rsidRDefault="004254A0" w:rsidP="00DB05F9">
      <w:pPr>
        <w:pStyle w:val="a4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Быть честными, прямыми и объективными при </w:t>
      </w:r>
      <w:r w:rsidR="00994BC3" w:rsidRPr="00033A55">
        <w:rPr>
          <w:rFonts w:cstheme="minorHAnsi"/>
          <w:sz w:val="22"/>
          <w:szCs w:val="22"/>
        </w:rPr>
        <w:t>взаимодействии</w:t>
      </w:r>
      <w:r w:rsidRPr="00033A55">
        <w:rPr>
          <w:rFonts w:cstheme="minorHAnsi"/>
          <w:sz w:val="22"/>
          <w:szCs w:val="22"/>
        </w:rPr>
        <w:t xml:space="preserve"> с органами государственного регулирования и контроля и государственными служащими</w:t>
      </w:r>
      <w:r w:rsidR="00994BC3" w:rsidRPr="00033A55">
        <w:rPr>
          <w:rFonts w:cstheme="minorHAnsi"/>
          <w:sz w:val="22"/>
          <w:szCs w:val="22"/>
        </w:rPr>
        <w:t>;</w:t>
      </w:r>
    </w:p>
    <w:p w:rsidR="004254A0" w:rsidRPr="00033A55" w:rsidRDefault="004254A0" w:rsidP="00DB05F9">
      <w:pPr>
        <w:pStyle w:val="a4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Соблюдать законы о </w:t>
      </w:r>
      <w:r w:rsidR="00237707" w:rsidRPr="00033A55">
        <w:rPr>
          <w:rFonts w:cstheme="minorHAnsi"/>
          <w:sz w:val="22"/>
          <w:szCs w:val="22"/>
        </w:rPr>
        <w:t xml:space="preserve">противодействии </w:t>
      </w:r>
      <w:r w:rsidRPr="00033A55">
        <w:rPr>
          <w:rFonts w:cstheme="minorHAnsi"/>
          <w:sz w:val="22"/>
          <w:szCs w:val="22"/>
        </w:rPr>
        <w:t>современно</w:t>
      </w:r>
      <w:r w:rsidR="00237707" w:rsidRPr="00033A55">
        <w:rPr>
          <w:rFonts w:cstheme="minorHAnsi"/>
          <w:sz w:val="22"/>
          <w:szCs w:val="22"/>
        </w:rPr>
        <w:t>й</w:t>
      </w:r>
      <w:r w:rsidR="00994BC3" w:rsidRPr="00033A55">
        <w:rPr>
          <w:rFonts w:cstheme="minorHAnsi"/>
          <w:sz w:val="22"/>
          <w:szCs w:val="22"/>
        </w:rPr>
        <w:t xml:space="preserve"> форме</w:t>
      </w:r>
      <w:r w:rsidRPr="00033A55">
        <w:rPr>
          <w:rFonts w:cstheme="minorHAnsi"/>
          <w:sz w:val="22"/>
          <w:szCs w:val="22"/>
        </w:rPr>
        <w:t xml:space="preserve"> рабств</w:t>
      </w:r>
      <w:r w:rsidR="00994BC3" w:rsidRPr="00033A55">
        <w:rPr>
          <w:rFonts w:cstheme="minorHAnsi"/>
          <w:sz w:val="22"/>
          <w:szCs w:val="22"/>
        </w:rPr>
        <w:t>а</w:t>
      </w:r>
      <w:r w:rsidR="00237707" w:rsidRPr="00033A55">
        <w:rPr>
          <w:rFonts w:cstheme="minorHAnsi"/>
          <w:sz w:val="22"/>
          <w:szCs w:val="22"/>
        </w:rPr>
        <w:t>.</w:t>
      </w:r>
      <w:r w:rsidRPr="00033A55">
        <w:rPr>
          <w:rFonts w:cstheme="minorHAnsi"/>
          <w:sz w:val="22"/>
          <w:szCs w:val="22"/>
        </w:rPr>
        <w:t xml:space="preserve"> Современное рабство — это преступление и нарушение основополагающих прав человека. Оно принимает различные формы, такие как рабство, подневольное состояние, </w:t>
      </w:r>
      <w:r w:rsidR="00237707" w:rsidRPr="00033A55">
        <w:rPr>
          <w:rFonts w:cstheme="minorHAnsi"/>
          <w:sz w:val="22"/>
          <w:szCs w:val="22"/>
        </w:rPr>
        <w:t>принудительный</w:t>
      </w:r>
      <w:r w:rsidRPr="00033A55">
        <w:rPr>
          <w:rFonts w:cstheme="minorHAnsi"/>
          <w:sz w:val="22"/>
          <w:szCs w:val="22"/>
        </w:rPr>
        <w:t xml:space="preserve">̆ труд и торговля людьми. Мы подходим к проблеме современного рабства с позиций полного неприятия и намерены активно применять эффективные системы и средства контроля в целях недопущения современного рабства в нашем бизнесе. Мы ожидаем соблюдения таких же высоких стандартов от всех </w:t>
      </w:r>
      <w:r w:rsidR="00F509A5" w:rsidRPr="00033A55">
        <w:rPr>
          <w:rFonts w:cstheme="minorHAnsi"/>
          <w:sz w:val="22"/>
          <w:szCs w:val="22"/>
        </w:rPr>
        <w:t xml:space="preserve">подрядчиков и </w:t>
      </w:r>
      <w:r w:rsidRPr="00033A55">
        <w:rPr>
          <w:rFonts w:cstheme="minorHAnsi"/>
          <w:sz w:val="22"/>
          <w:szCs w:val="22"/>
        </w:rPr>
        <w:t xml:space="preserve">поставщиков, и в рамках исполнения наших договоров мы практикуем специальные запреты в отношении использования принудительного труда и торговли людьми, а также рабства или подневольного состояния взрослых или </w:t>
      </w:r>
      <w:r w:rsidR="00237707" w:rsidRPr="00033A55">
        <w:rPr>
          <w:rFonts w:cstheme="minorHAnsi"/>
          <w:sz w:val="22"/>
          <w:szCs w:val="22"/>
        </w:rPr>
        <w:t>детей</w:t>
      </w:r>
      <w:r w:rsidRPr="00033A55">
        <w:rPr>
          <w:rFonts w:cstheme="minorHAnsi"/>
          <w:sz w:val="22"/>
          <w:szCs w:val="22"/>
        </w:rPr>
        <w:t xml:space="preserve">̆. Мы требуем, чтобы наши </w:t>
      </w:r>
      <w:r w:rsidR="00F509A5" w:rsidRPr="00033A55">
        <w:rPr>
          <w:rFonts w:cstheme="minorHAnsi"/>
          <w:sz w:val="22"/>
          <w:szCs w:val="22"/>
        </w:rPr>
        <w:t xml:space="preserve">подрядчики и </w:t>
      </w:r>
      <w:r w:rsidRPr="00033A55">
        <w:rPr>
          <w:rFonts w:cstheme="minorHAnsi"/>
          <w:sz w:val="22"/>
          <w:szCs w:val="22"/>
        </w:rPr>
        <w:t xml:space="preserve">поставщики устанавливали такие же высокие стандарты для своих </w:t>
      </w:r>
      <w:r w:rsidR="00F509A5" w:rsidRPr="00033A55">
        <w:rPr>
          <w:rFonts w:cstheme="minorHAnsi"/>
          <w:sz w:val="22"/>
          <w:szCs w:val="22"/>
        </w:rPr>
        <w:t xml:space="preserve">подрядчиков и </w:t>
      </w:r>
      <w:r w:rsidRPr="00033A55">
        <w:rPr>
          <w:rFonts w:cstheme="minorHAnsi"/>
          <w:sz w:val="22"/>
          <w:szCs w:val="22"/>
        </w:rPr>
        <w:t>поставщиков</w:t>
      </w:r>
      <w:r w:rsidR="00237707" w:rsidRPr="00033A55">
        <w:rPr>
          <w:rFonts w:cstheme="minorHAnsi"/>
          <w:sz w:val="22"/>
          <w:szCs w:val="22"/>
        </w:rPr>
        <w:t>;</w:t>
      </w:r>
    </w:p>
    <w:p w:rsidR="004254A0" w:rsidRPr="00033A55" w:rsidRDefault="004254A0" w:rsidP="00DB05F9">
      <w:pPr>
        <w:pStyle w:val="a4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Соблюдать все применимые торговые ограничения и санкции и осознанно не принимать на работу и не вести бизнес с физическими и юридическими лицами, которые подозреваются в связях с </w:t>
      </w:r>
      <w:r w:rsidR="00237707" w:rsidRPr="00033A55">
        <w:rPr>
          <w:rFonts w:cstheme="minorHAnsi"/>
          <w:sz w:val="22"/>
          <w:szCs w:val="22"/>
        </w:rPr>
        <w:t>криминальной</w:t>
      </w:r>
      <w:r w:rsidRPr="00033A55">
        <w:rPr>
          <w:rFonts w:cstheme="minorHAnsi"/>
          <w:sz w:val="22"/>
          <w:szCs w:val="22"/>
        </w:rPr>
        <w:t xml:space="preserve">̆ или </w:t>
      </w:r>
      <w:r w:rsidR="00237707" w:rsidRPr="00033A55">
        <w:rPr>
          <w:rFonts w:cstheme="minorHAnsi"/>
          <w:sz w:val="22"/>
          <w:szCs w:val="22"/>
        </w:rPr>
        <w:t>террористической</w:t>
      </w:r>
      <w:r w:rsidRPr="00033A55">
        <w:rPr>
          <w:rFonts w:cstheme="minorHAnsi"/>
          <w:sz w:val="22"/>
          <w:szCs w:val="22"/>
        </w:rPr>
        <w:t>̆ деятельностью или которые подлежат торговым санкциям</w:t>
      </w:r>
      <w:r w:rsidR="0087528D" w:rsidRPr="00033A55">
        <w:rPr>
          <w:rFonts w:cstheme="minorHAnsi"/>
          <w:sz w:val="22"/>
          <w:szCs w:val="22"/>
        </w:rPr>
        <w:t xml:space="preserve"> и ограничениям</w:t>
      </w:r>
      <w:r w:rsidR="00237707" w:rsidRPr="00033A55">
        <w:rPr>
          <w:rFonts w:cstheme="minorHAnsi"/>
          <w:sz w:val="22"/>
          <w:szCs w:val="22"/>
        </w:rPr>
        <w:t>;</w:t>
      </w:r>
    </w:p>
    <w:p w:rsidR="004254A0" w:rsidRPr="00033A55" w:rsidRDefault="004254A0" w:rsidP="00DB05F9">
      <w:pPr>
        <w:pStyle w:val="a4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Получать все необходимые лицензии и разрешения на ведение той деятельности, для </w:t>
      </w:r>
      <w:r w:rsidR="00237707" w:rsidRPr="00033A55">
        <w:rPr>
          <w:rFonts w:cstheme="minorHAnsi"/>
          <w:sz w:val="22"/>
          <w:szCs w:val="22"/>
        </w:rPr>
        <w:t>которой</w:t>
      </w:r>
      <w:r w:rsidRPr="00033A55">
        <w:rPr>
          <w:rFonts w:cstheme="minorHAnsi"/>
          <w:sz w:val="22"/>
          <w:szCs w:val="22"/>
        </w:rPr>
        <w:t xml:space="preserve">̆ они были привлечены </w:t>
      </w:r>
      <w:r w:rsidR="00232B3C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237707" w:rsidRPr="00033A55">
        <w:rPr>
          <w:rFonts w:cstheme="minorHAnsi"/>
          <w:sz w:val="22"/>
          <w:szCs w:val="22"/>
        </w:rPr>
        <w:t>.</w:t>
      </w:r>
    </w:p>
    <w:p w:rsidR="00237707" w:rsidRPr="00033A55" w:rsidRDefault="00237707" w:rsidP="00DB05F9">
      <w:pPr>
        <w:pStyle w:val="a4"/>
        <w:jc w:val="both"/>
        <w:rPr>
          <w:rFonts w:cstheme="minorHAnsi"/>
          <w:sz w:val="22"/>
          <w:szCs w:val="22"/>
        </w:rPr>
      </w:pPr>
    </w:p>
    <w:p w:rsidR="00CE4143" w:rsidRPr="00033A55" w:rsidRDefault="00CE4143" w:rsidP="00237707">
      <w:pPr>
        <w:pStyle w:val="a4"/>
        <w:jc w:val="both"/>
        <w:rPr>
          <w:rFonts w:cstheme="minorHAnsi"/>
          <w:b/>
          <w:sz w:val="22"/>
          <w:szCs w:val="22"/>
        </w:rPr>
      </w:pPr>
    </w:p>
    <w:p w:rsidR="00F509A5" w:rsidRPr="00033A55" w:rsidRDefault="00237707" w:rsidP="00237707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>Практика ведения бизнеса</w:t>
      </w:r>
    </w:p>
    <w:p w:rsidR="00237707" w:rsidRPr="00033A55" w:rsidRDefault="00237707" w:rsidP="00237707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 xml:space="preserve"> </w:t>
      </w:r>
    </w:p>
    <w:p w:rsidR="00237707" w:rsidRPr="00FB1B2D" w:rsidRDefault="00237707" w:rsidP="00237707">
      <w:pPr>
        <w:pStyle w:val="a4"/>
        <w:jc w:val="both"/>
        <w:rPr>
          <w:rFonts w:cstheme="minorHAnsi"/>
          <w:sz w:val="22"/>
          <w:szCs w:val="22"/>
        </w:rPr>
      </w:pPr>
      <w:proofErr w:type="gramStart"/>
      <w:r w:rsidRPr="00033A55">
        <w:rPr>
          <w:rFonts w:cstheme="minorHAnsi"/>
          <w:sz w:val="22"/>
          <w:szCs w:val="22"/>
        </w:rPr>
        <w:t xml:space="preserve">Поставщики и подрядчики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6B49FF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и их представители обязаны вести свою коммерческую деятельность честно и в соответствии со своими обязательствами в рамках соглашений с </w:t>
      </w:r>
      <w:r w:rsidR="00232B3C">
        <w:rPr>
          <w:rFonts w:cstheme="minorHAnsi"/>
          <w:sz w:val="22"/>
          <w:szCs w:val="22"/>
        </w:rPr>
        <w:t xml:space="preserve">Хозяйственным обществом </w:t>
      </w:r>
      <w:r w:rsidR="006B49FF">
        <w:rPr>
          <w:rFonts w:cstheme="minorHAnsi"/>
          <w:sz w:val="22"/>
          <w:szCs w:val="22"/>
        </w:rPr>
        <w:t>«</w:t>
      </w:r>
      <w:proofErr w:type="spellStart"/>
      <w:r w:rsidR="006B49FF">
        <w:rPr>
          <w:rFonts w:cstheme="minorHAnsi"/>
          <w:sz w:val="22"/>
          <w:szCs w:val="22"/>
        </w:rPr>
        <w:t>Гурп</w:t>
      </w:r>
      <w:proofErr w:type="spellEnd"/>
      <w:r w:rsidR="006B49FF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>, в том числе в качестве</w:t>
      </w:r>
      <w:r w:rsidR="0087528D" w:rsidRPr="00033A55">
        <w:rPr>
          <w:rFonts w:cstheme="minorHAnsi"/>
          <w:sz w:val="22"/>
          <w:szCs w:val="22"/>
        </w:rPr>
        <w:t xml:space="preserve"> представителя</w:t>
      </w:r>
      <w:r w:rsidRPr="00033A55">
        <w:rPr>
          <w:rFonts w:cstheme="minorHAnsi"/>
          <w:sz w:val="22"/>
          <w:szCs w:val="22"/>
        </w:rPr>
        <w:t xml:space="preserve"> для клиентов, либо с клиентами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6B49FF">
        <w:rPr>
          <w:rFonts w:cstheme="minorHAnsi"/>
          <w:sz w:val="22"/>
          <w:szCs w:val="22"/>
        </w:rPr>
        <w:t>«</w:t>
      </w:r>
      <w:proofErr w:type="spellStart"/>
      <w:r w:rsidR="006B49FF">
        <w:rPr>
          <w:rFonts w:cstheme="minorHAnsi"/>
          <w:sz w:val="22"/>
          <w:szCs w:val="22"/>
        </w:rPr>
        <w:t>Гурп</w:t>
      </w:r>
      <w:proofErr w:type="spellEnd"/>
      <w:r w:rsidR="006B49FF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 xml:space="preserve">, если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 xml:space="preserve"> выступает </w:t>
      </w:r>
      <w:r w:rsidR="0087528D" w:rsidRPr="00033A55">
        <w:rPr>
          <w:rFonts w:cstheme="minorHAnsi"/>
          <w:sz w:val="22"/>
          <w:szCs w:val="22"/>
        </w:rPr>
        <w:t>представителем</w:t>
      </w:r>
      <w:r w:rsidRPr="00033A55">
        <w:rPr>
          <w:rFonts w:cstheme="minorHAnsi"/>
          <w:sz w:val="22"/>
          <w:szCs w:val="22"/>
        </w:rPr>
        <w:t xml:space="preserve"> клиентов в соглашениях с поставщиками и подрядчиками.</w:t>
      </w:r>
      <w:proofErr w:type="gramEnd"/>
      <w:r w:rsidRPr="00033A55">
        <w:rPr>
          <w:rFonts w:cstheme="minorHAnsi"/>
          <w:sz w:val="22"/>
          <w:szCs w:val="22"/>
        </w:rPr>
        <w:t xml:space="preserve"> Кроме таких обязательств, все наши поставщики и подрядчики обязаны: </w:t>
      </w:r>
    </w:p>
    <w:p w:rsidR="00F509A5" w:rsidRPr="00033A55" w:rsidRDefault="00237707" w:rsidP="0087528D">
      <w:pPr>
        <w:pStyle w:val="a4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Оказывать услуги в соответствии с собственными применимыми профессиональными стандартами, включая требования, установленные </w:t>
      </w:r>
      <w:proofErr w:type="gramStart"/>
      <w:r w:rsidRPr="00033A55">
        <w:rPr>
          <w:rFonts w:cstheme="minorHAnsi"/>
          <w:sz w:val="22"/>
          <w:szCs w:val="22"/>
        </w:rPr>
        <w:t>организациями</w:t>
      </w:r>
      <w:proofErr w:type="gramEnd"/>
      <w:r w:rsidRPr="00033A55">
        <w:rPr>
          <w:rFonts w:cstheme="minorHAnsi"/>
          <w:sz w:val="22"/>
          <w:szCs w:val="22"/>
        </w:rPr>
        <w:t xml:space="preserve"> в том числе лицензирующими ведомствами, регулирующими их деятельность;</w:t>
      </w:r>
    </w:p>
    <w:p w:rsidR="00F509A5" w:rsidRPr="00033A55" w:rsidRDefault="00237707" w:rsidP="00F509A5">
      <w:pPr>
        <w:pStyle w:val="a4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Честно и точно записывать и сообщать всю деловую информацию, а также соблюдать применимое законодательство в отношении выполнения обязательств и точности информации;</w:t>
      </w:r>
    </w:p>
    <w:p w:rsidR="00F509A5" w:rsidRPr="00033A55" w:rsidRDefault="00237707" w:rsidP="00F509A5">
      <w:pPr>
        <w:pStyle w:val="a4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Создавать, хранить и распоряжаться деловыми записями в соответствии со всеми применимыми правовыми требованиями;</w:t>
      </w:r>
    </w:p>
    <w:p w:rsidR="00F509A5" w:rsidRPr="00033A55" w:rsidRDefault="00237707" w:rsidP="00F509A5">
      <w:pPr>
        <w:pStyle w:val="a4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Защищать и ответственно использовать физические и интеллектуальные активы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6B49FF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>или наших клиентов, в том числе, их имущество, материалы и оборудование</w:t>
      </w:r>
      <w:r w:rsidR="00F509A5" w:rsidRPr="00033A55">
        <w:rPr>
          <w:rFonts w:cstheme="minorHAnsi"/>
          <w:sz w:val="22"/>
          <w:szCs w:val="22"/>
        </w:rPr>
        <w:t>;</w:t>
      </w:r>
    </w:p>
    <w:p w:rsidR="00237707" w:rsidRPr="00033A55" w:rsidRDefault="00237707" w:rsidP="0087528D">
      <w:pPr>
        <w:pStyle w:val="a4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Использовать информационные технологии и системы, предоставленные </w:t>
      </w:r>
      <w:r w:rsidR="00F657CB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836BFD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>или нашими клиентами</w:t>
      </w:r>
      <w:r w:rsidR="00DB05F9" w:rsidRPr="00033A55">
        <w:rPr>
          <w:rFonts w:cstheme="minorHAnsi"/>
          <w:sz w:val="22"/>
          <w:szCs w:val="22"/>
        </w:rPr>
        <w:t xml:space="preserve">, </w:t>
      </w:r>
      <w:r w:rsidRPr="00033A55">
        <w:rPr>
          <w:rFonts w:cstheme="minorHAnsi"/>
          <w:sz w:val="22"/>
          <w:szCs w:val="22"/>
        </w:rPr>
        <w:t xml:space="preserve">включая электронные сообщения и все платформы социальных </w:t>
      </w:r>
      <w:r w:rsidR="00DB05F9" w:rsidRPr="00033A55">
        <w:rPr>
          <w:rFonts w:cstheme="minorHAnsi"/>
          <w:sz w:val="22"/>
          <w:szCs w:val="22"/>
        </w:rPr>
        <w:t>сетей</w:t>
      </w:r>
      <w:r w:rsidRPr="00033A55">
        <w:rPr>
          <w:rFonts w:cstheme="minorHAnsi"/>
          <w:sz w:val="22"/>
          <w:szCs w:val="22"/>
        </w:rPr>
        <w:t>̆</w:t>
      </w:r>
      <w:r w:rsidR="00DB05F9" w:rsidRPr="00033A55">
        <w:rPr>
          <w:rFonts w:cstheme="minorHAnsi"/>
          <w:sz w:val="22"/>
          <w:szCs w:val="22"/>
        </w:rPr>
        <w:t>,</w:t>
      </w:r>
      <w:r w:rsidRPr="00033A55">
        <w:rPr>
          <w:rFonts w:cstheme="minorHAnsi"/>
          <w:sz w:val="22"/>
          <w:szCs w:val="22"/>
        </w:rPr>
        <w:t xml:space="preserve"> только для санкционированных </w:t>
      </w:r>
      <w:r w:rsidR="00DB05F9" w:rsidRPr="00033A55">
        <w:rPr>
          <w:rFonts w:cstheme="minorHAnsi"/>
          <w:sz w:val="22"/>
          <w:szCs w:val="22"/>
        </w:rPr>
        <w:t>целей</w:t>
      </w:r>
      <w:r w:rsidRPr="00033A55">
        <w:rPr>
          <w:rFonts w:cstheme="minorHAnsi"/>
          <w:sz w:val="22"/>
          <w:szCs w:val="22"/>
        </w:rPr>
        <w:t xml:space="preserve">̆ в связи с бизнесом. </w:t>
      </w:r>
      <w:proofErr w:type="gramStart"/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836BFD">
        <w:rPr>
          <w:rFonts w:cstheme="minorHAnsi"/>
          <w:sz w:val="22"/>
          <w:szCs w:val="22"/>
        </w:rPr>
        <w:t>«</w:t>
      </w:r>
      <w:proofErr w:type="spellStart"/>
      <w:r w:rsidR="00836BFD">
        <w:rPr>
          <w:rFonts w:cstheme="minorHAnsi"/>
          <w:sz w:val="22"/>
          <w:szCs w:val="22"/>
        </w:rPr>
        <w:t>Гурп</w:t>
      </w:r>
      <w:proofErr w:type="spellEnd"/>
      <w:r w:rsidR="00836BFD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строго запрещает поставщикам </w:t>
      </w:r>
      <w:r w:rsidR="00DB05F9" w:rsidRPr="00033A55">
        <w:rPr>
          <w:rFonts w:cstheme="minorHAnsi"/>
          <w:sz w:val="22"/>
          <w:szCs w:val="22"/>
        </w:rPr>
        <w:t xml:space="preserve">и подрядчикам </w:t>
      </w:r>
      <w:r w:rsidRPr="00033A55">
        <w:rPr>
          <w:rFonts w:cstheme="minorHAnsi"/>
          <w:sz w:val="22"/>
          <w:szCs w:val="22"/>
        </w:rPr>
        <w:t xml:space="preserve">и их представителям использовать технологии и системы, предоставленные </w:t>
      </w:r>
      <w:r w:rsidR="00F657CB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836BFD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или </w:t>
      </w:r>
      <w:r w:rsidR="00DB05F9" w:rsidRPr="00033A55">
        <w:rPr>
          <w:rFonts w:cstheme="minorHAnsi"/>
          <w:sz w:val="22"/>
          <w:szCs w:val="22"/>
        </w:rPr>
        <w:t xml:space="preserve">ее </w:t>
      </w:r>
      <w:r w:rsidRPr="00033A55">
        <w:rPr>
          <w:rFonts w:cstheme="minorHAnsi"/>
          <w:sz w:val="22"/>
          <w:szCs w:val="22"/>
        </w:rPr>
        <w:t xml:space="preserve">клиентами, для создания, доступа, хранения, печати, предоставления или отправки материала, являющегося запугивающим, преследующим, угрожающим, оскорбительным, носящим явно </w:t>
      </w:r>
      <w:r w:rsidR="00DB05F9" w:rsidRPr="00033A55">
        <w:rPr>
          <w:rFonts w:cstheme="minorHAnsi"/>
          <w:sz w:val="22"/>
          <w:szCs w:val="22"/>
        </w:rPr>
        <w:t>выраженный</w:t>
      </w:r>
      <w:r w:rsidRPr="00033A55">
        <w:rPr>
          <w:rFonts w:cstheme="minorHAnsi"/>
          <w:sz w:val="22"/>
          <w:szCs w:val="22"/>
        </w:rPr>
        <w:t xml:space="preserve">̆ </w:t>
      </w:r>
      <w:r w:rsidR="00DB05F9" w:rsidRPr="00033A55">
        <w:rPr>
          <w:rFonts w:cstheme="minorHAnsi"/>
          <w:sz w:val="22"/>
          <w:szCs w:val="22"/>
        </w:rPr>
        <w:t>сексуальный</w:t>
      </w:r>
      <w:r w:rsidRPr="00033A55">
        <w:rPr>
          <w:rFonts w:cstheme="minorHAnsi"/>
          <w:sz w:val="22"/>
          <w:szCs w:val="22"/>
        </w:rPr>
        <w:t xml:space="preserve">̆ или </w:t>
      </w:r>
      <w:r w:rsidR="00DB05F9" w:rsidRPr="00033A55">
        <w:rPr>
          <w:rFonts w:cstheme="minorHAnsi"/>
          <w:sz w:val="22"/>
          <w:szCs w:val="22"/>
        </w:rPr>
        <w:t>другой</w:t>
      </w:r>
      <w:r w:rsidRPr="00033A55">
        <w:rPr>
          <w:rFonts w:cstheme="minorHAnsi"/>
          <w:sz w:val="22"/>
          <w:szCs w:val="22"/>
        </w:rPr>
        <w:t xml:space="preserve">̆ </w:t>
      </w:r>
      <w:r w:rsidR="00DB05F9" w:rsidRPr="00033A55">
        <w:rPr>
          <w:rFonts w:cstheme="minorHAnsi"/>
          <w:sz w:val="22"/>
          <w:szCs w:val="22"/>
        </w:rPr>
        <w:t>оскорбительный</w:t>
      </w:r>
      <w:r w:rsidRPr="00033A55">
        <w:rPr>
          <w:rFonts w:cstheme="minorHAnsi"/>
          <w:sz w:val="22"/>
          <w:szCs w:val="22"/>
        </w:rPr>
        <w:t xml:space="preserve">̆ или </w:t>
      </w:r>
      <w:r w:rsidR="00DB05F9" w:rsidRPr="00033A55">
        <w:rPr>
          <w:rFonts w:cstheme="minorHAnsi"/>
          <w:sz w:val="22"/>
          <w:szCs w:val="22"/>
        </w:rPr>
        <w:t>непристойный</w:t>
      </w:r>
      <w:r w:rsidRPr="00033A55">
        <w:rPr>
          <w:rFonts w:cstheme="minorHAnsi"/>
          <w:sz w:val="22"/>
          <w:szCs w:val="22"/>
        </w:rPr>
        <w:t>̆ характер,</w:t>
      </w:r>
      <w:r w:rsidR="00DB05F9" w:rsidRPr="00033A55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или отправлять фиктивные, пренебрежительные или злоумышленные сообщения с использованием таких информационных активов и систем. </w:t>
      </w:r>
      <w:proofErr w:type="gramEnd"/>
    </w:p>
    <w:p w:rsidR="00237707" w:rsidRPr="00033A55" w:rsidRDefault="00237707" w:rsidP="00DB05F9">
      <w:pPr>
        <w:pStyle w:val="a4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Соблюдать все требования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836BFD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и </w:t>
      </w:r>
      <w:r w:rsidR="00DB05F9" w:rsidRPr="00033A55">
        <w:rPr>
          <w:rFonts w:cstheme="minorHAnsi"/>
          <w:sz w:val="22"/>
          <w:szCs w:val="22"/>
        </w:rPr>
        <w:t xml:space="preserve">ее </w:t>
      </w:r>
      <w:r w:rsidRPr="00033A55">
        <w:rPr>
          <w:rFonts w:cstheme="minorHAnsi"/>
          <w:sz w:val="22"/>
          <w:szCs w:val="22"/>
        </w:rPr>
        <w:t xml:space="preserve">клиента по хранению </w:t>
      </w:r>
      <w:r w:rsidR="00DB05F9" w:rsidRPr="00033A55">
        <w:rPr>
          <w:rFonts w:cstheme="minorHAnsi"/>
          <w:sz w:val="22"/>
          <w:szCs w:val="22"/>
        </w:rPr>
        <w:t>паролей</w:t>
      </w:r>
      <w:r w:rsidRPr="00033A55">
        <w:rPr>
          <w:rFonts w:cstheme="minorHAnsi"/>
          <w:sz w:val="22"/>
          <w:szCs w:val="22"/>
        </w:rPr>
        <w:t xml:space="preserve">̆, обеспечению конфиденциальности и безопасности в качестве условия получения доступа к </w:t>
      </w:r>
      <w:r w:rsidR="00DB05F9" w:rsidRPr="00033A55">
        <w:rPr>
          <w:rFonts w:cstheme="minorHAnsi"/>
          <w:sz w:val="22"/>
          <w:szCs w:val="22"/>
        </w:rPr>
        <w:t>внутренней</w:t>
      </w:r>
      <w:r w:rsidRPr="00033A55">
        <w:rPr>
          <w:rFonts w:cstheme="minorHAnsi"/>
          <w:sz w:val="22"/>
          <w:szCs w:val="22"/>
        </w:rPr>
        <w:t xml:space="preserve">̆ </w:t>
      </w:r>
      <w:r w:rsidR="00DB05F9" w:rsidRPr="00033A55">
        <w:rPr>
          <w:rFonts w:cstheme="minorHAnsi"/>
          <w:sz w:val="22"/>
          <w:szCs w:val="22"/>
        </w:rPr>
        <w:t>корпоративной</w:t>
      </w:r>
      <w:r w:rsidRPr="00033A55">
        <w:rPr>
          <w:rFonts w:cstheme="minorHAnsi"/>
          <w:sz w:val="22"/>
          <w:szCs w:val="22"/>
        </w:rPr>
        <w:t xml:space="preserve">̆ сети, системам и помещениям клиента или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836BFD">
        <w:rPr>
          <w:rFonts w:cstheme="minorHAnsi"/>
          <w:sz w:val="22"/>
          <w:szCs w:val="22"/>
        </w:rPr>
        <w:t>«</w:t>
      </w:r>
      <w:proofErr w:type="spellStart"/>
      <w:r w:rsidR="00836BFD">
        <w:rPr>
          <w:rFonts w:cstheme="minorHAnsi"/>
          <w:sz w:val="22"/>
          <w:szCs w:val="22"/>
        </w:rPr>
        <w:t>Гурп</w:t>
      </w:r>
      <w:proofErr w:type="spellEnd"/>
      <w:r w:rsidR="00836BFD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 xml:space="preserve">. Все данные, которые хранятся или передаются на оборудовании, принадлежащем или арендованном </w:t>
      </w:r>
      <w:r w:rsidR="00F657CB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или </w:t>
      </w:r>
      <w:r w:rsidR="00DB05F9" w:rsidRPr="00033A55">
        <w:rPr>
          <w:rFonts w:cstheme="minorHAnsi"/>
          <w:sz w:val="22"/>
          <w:szCs w:val="22"/>
        </w:rPr>
        <w:t xml:space="preserve">ее </w:t>
      </w:r>
      <w:r w:rsidRPr="00033A55">
        <w:rPr>
          <w:rFonts w:cstheme="minorHAnsi"/>
          <w:sz w:val="22"/>
          <w:szCs w:val="22"/>
        </w:rPr>
        <w:t xml:space="preserve">клиентом, должны считаться конфиденциальными и являются собственностью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836BFD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или такого клиента. </w:t>
      </w:r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может контролировать использование корпоративных </w:t>
      </w:r>
      <w:r w:rsidR="00DB05F9" w:rsidRPr="00033A55">
        <w:rPr>
          <w:rFonts w:cstheme="minorHAnsi"/>
          <w:sz w:val="22"/>
          <w:szCs w:val="22"/>
        </w:rPr>
        <w:t>сетей</w:t>
      </w:r>
      <w:r w:rsidRPr="00033A55">
        <w:rPr>
          <w:rFonts w:cstheme="minorHAnsi"/>
          <w:sz w:val="22"/>
          <w:szCs w:val="22"/>
        </w:rPr>
        <w:t>̆ или систем</w:t>
      </w:r>
      <w:r w:rsidR="00DB05F9" w:rsidRPr="00033A55">
        <w:rPr>
          <w:rFonts w:cstheme="minorHAnsi"/>
          <w:sz w:val="22"/>
          <w:szCs w:val="22"/>
        </w:rPr>
        <w:t xml:space="preserve">, </w:t>
      </w:r>
      <w:r w:rsidRPr="00033A55">
        <w:rPr>
          <w:rFonts w:cstheme="minorHAnsi"/>
          <w:sz w:val="22"/>
          <w:szCs w:val="22"/>
        </w:rPr>
        <w:t xml:space="preserve">в том числе </w:t>
      </w:r>
      <w:r w:rsidR="00DB05F9" w:rsidRPr="00033A55">
        <w:rPr>
          <w:rFonts w:cstheme="minorHAnsi"/>
          <w:sz w:val="22"/>
          <w:szCs w:val="22"/>
        </w:rPr>
        <w:t>электронной</w:t>
      </w:r>
      <w:r w:rsidRPr="00033A55">
        <w:rPr>
          <w:rFonts w:cstheme="minorHAnsi"/>
          <w:sz w:val="22"/>
          <w:szCs w:val="22"/>
        </w:rPr>
        <w:t xml:space="preserve">̆ почты и других платформ социальных </w:t>
      </w:r>
      <w:r w:rsidR="00DB05F9" w:rsidRPr="00033A55">
        <w:rPr>
          <w:rFonts w:cstheme="minorHAnsi"/>
          <w:sz w:val="22"/>
          <w:szCs w:val="22"/>
        </w:rPr>
        <w:t>сетей</w:t>
      </w:r>
      <w:r w:rsidRPr="00033A55">
        <w:rPr>
          <w:rFonts w:cstheme="minorHAnsi"/>
          <w:sz w:val="22"/>
          <w:szCs w:val="22"/>
        </w:rPr>
        <w:t>̆</w:t>
      </w:r>
      <w:r w:rsidR="00DB05F9" w:rsidRPr="00033A55">
        <w:rPr>
          <w:rFonts w:cstheme="minorHAnsi"/>
          <w:sz w:val="22"/>
          <w:szCs w:val="22"/>
        </w:rPr>
        <w:t>,</w:t>
      </w:r>
      <w:r w:rsidRPr="00033A55">
        <w:rPr>
          <w:rFonts w:cstheme="minorHAnsi"/>
          <w:sz w:val="22"/>
          <w:szCs w:val="22"/>
        </w:rPr>
        <w:t xml:space="preserve"> и осуществлять доступ, обзор и обработку всех данных и сообщений, которые хранятся или передаются с использованием сети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836BFD">
        <w:rPr>
          <w:rFonts w:cstheme="minorHAnsi"/>
          <w:sz w:val="22"/>
          <w:szCs w:val="22"/>
        </w:rPr>
        <w:t>«</w:t>
      </w:r>
      <w:proofErr w:type="spellStart"/>
      <w:r w:rsidR="00836BFD">
        <w:rPr>
          <w:rFonts w:cstheme="minorHAnsi"/>
          <w:sz w:val="22"/>
          <w:szCs w:val="22"/>
        </w:rPr>
        <w:t>Гурп</w:t>
      </w:r>
      <w:proofErr w:type="spellEnd"/>
      <w:r w:rsidR="00836BFD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 xml:space="preserve">. Аналогичные </w:t>
      </w:r>
      <w:r w:rsidR="00DB05F9" w:rsidRPr="00033A55">
        <w:rPr>
          <w:rFonts w:cstheme="minorHAnsi"/>
          <w:sz w:val="22"/>
          <w:szCs w:val="22"/>
        </w:rPr>
        <w:t>действия</w:t>
      </w:r>
      <w:r w:rsidRPr="00033A55">
        <w:rPr>
          <w:rFonts w:cstheme="minorHAnsi"/>
          <w:sz w:val="22"/>
          <w:szCs w:val="22"/>
        </w:rPr>
        <w:t xml:space="preserve"> могут производиться клиентами. Конфиденциальность в отношении технологий, предоставленных </w:t>
      </w:r>
      <w:r w:rsidR="00F657CB">
        <w:rPr>
          <w:rFonts w:cstheme="minorHAnsi"/>
          <w:sz w:val="22"/>
          <w:szCs w:val="22"/>
        </w:rPr>
        <w:t xml:space="preserve">Хозяйственным обществом </w:t>
      </w:r>
      <w:r w:rsidR="00836BFD">
        <w:rPr>
          <w:rFonts w:cstheme="minorHAnsi"/>
          <w:sz w:val="22"/>
          <w:szCs w:val="22"/>
        </w:rPr>
        <w:t>«</w:t>
      </w:r>
      <w:proofErr w:type="spellStart"/>
      <w:r w:rsidR="00836BFD">
        <w:rPr>
          <w:rFonts w:cstheme="minorHAnsi"/>
          <w:sz w:val="22"/>
          <w:szCs w:val="22"/>
        </w:rPr>
        <w:t>Гурп</w:t>
      </w:r>
      <w:proofErr w:type="spellEnd"/>
      <w:r w:rsidR="00836BFD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или каким-либо </w:t>
      </w:r>
      <w:r w:rsidR="00DB05F9" w:rsidRPr="00033A55">
        <w:rPr>
          <w:rFonts w:cstheme="minorHAnsi"/>
          <w:sz w:val="22"/>
          <w:szCs w:val="22"/>
        </w:rPr>
        <w:t xml:space="preserve">ее </w:t>
      </w:r>
      <w:r w:rsidRPr="00033A55">
        <w:rPr>
          <w:rFonts w:cstheme="minorHAnsi"/>
          <w:sz w:val="22"/>
          <w:szCs w:val="22"/>
        </w:rPr>
        <w:t>клиентом, не предусмотрена</w:t>
      </w:r>
      <w:r w:rsidR="00DB05F9" w:rsidRPr="00033A55">
        <w:rPr>
          <w:rFonts w:cstheme="minorHAnsi"/>
          <w:sz w:val="22"/>
          <w:szCs w:val="22"/>
        </w:rPr>
        <w:t>;</w:t>
      </w:r>
    </w:p>
    <w:p w:rsidR="00DB05F9" w:rsidRPr="00033A55" w:rsidRDefault="00237707" w:rsidP="00DB05F9">
      <w:pPr>
        <w:pStyle w:val="a4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Соблюдать права владения </w:t>
      </w:r>
      <w:r w:rsidR="00DB05F9" w:rsidRPr="00033A55">
        <w:rPr>
          <w:rFonts w:cstheme="minorHAnsi"/>
          <w:sz w:val="22"/>
          <w:szCs w:val="22"/>
        </w:rPr>
        <w:t>интеллектуальной</w:t>
      </w:r>
      <w:r w:rsidRPr="00033A55">
        <w:rPr>
          <w:rFonts w:cstheme="minorHAnsi"/>
          <w:sz w:val="22"/>
          <w:szCs w:val="22"/>
        </w:rPr>
        <w:t xml:space="preserve">̆ собственностью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836BFD">
        <w:rPr>
          <w:rFonts w:cstheme="minorHAnsi"/>
          <w:sz w:val="22"/>
          <w:szCs w:val="22"/>
        </w:rPr>
        <w:t>«</w:t>
      </w:r>
      <w:proofErr w:type="spellStart"/>
      <w:r w:rsidR="00836BFD">
        <w:rPr>
          <w:rFonts w:cstheme="minorHAnsi"/>
          <w:sz w:val="22"/>
          <w:szCs w:val="22"/>
        </w:rPr>
        <w:t>Гурп</w:t>
      </w:r>
      <w:proofErr w:type="spellEnd"/>
      <w:r w:rsidR="00836BFD">
        <w:rPr>
          <w:rFonts w:cstheme="minorHAnsi"/>
          <w:sz w:val="22"/>
          <w:szCs w:val="22"/>
        </w:rPr>
        <w:t>»,</w:t>
      </w:r>
      <w:r w:rsidRPr="00033A55">
        <w:rPr>
          <w:rFonts w:cstheme="minorHAnsi"/>
          <w:sz w:val="22"/>
          <w:szCs w:val="22"/>
        </w:rPr>
        <w:t xml:space="preserve"> </w:t>
      </w:r>
      <w:r w:rsidR="00DB05F9" w:rsidRPr="00033A55">
        <w:rPr>
          <w:rFonts w:cstheme="minorHAnsi"/>
          <w:sz w:val="22"/>
          <w:szCs w:val="22"/>
        </w:rPr>
        <w:t xml:space="preserve">ее </w:t>
      </w:r>
      <w:r w:rsidRPr="00033A55">
        <w:rPr>
          <w:rFonts w:cstheme="minorHAnsi"/>
          <w:sz w:val="22"/>
          <w:szCs w:val="22"/>
        </w:rPr>
        <w:t xml:space="preserve">клиентов и других лиц, включая, помимо прочего, авторские права, патенты, товарные знаки и коммерческие </w:t>
      </w:r>
      <w:r w:rsidR="00DB05F9" w:rsidRPr="00033A55">
        <w:rPr>
          <w:rFonts w:cstheme="minorHAnsi"/>
          <w:sz w:val="22"/>
          <w:szCs w:val="22"/>
        </w:rPr>
        <w:t>тайны</w:t>
      </w:r>
      <w:r w:rsidRPr="00033A55">
        <w:rPr>
          <w:rFonts w:cstheme="minorHAnsi"/>
          <w:sz w:val="22"/>
          <w:szCs w:val="22"/>
        </w:rPr>
        <w:t xml:space="preserve">. Использовать программное обеспечение, оборудование и контент только в соответствии с </w:t>
      </w:r>
      <w:r w:rsidR="00DB05F9" w:rsidRPr="00033A55">
        <w:rPr>
          <w:rFonts w:cstheme="minorHAnsi"/>
          <w:sz w:val="22"/>
          <w:szCs w:val="22"/>
        </w:rPr>
        <w:t>лицензией</w:t>
      </w:r>
      <w:r w:rsidRPr="00033A55">
        <w:rPr>
          <w:rFonts w:cstheme="minorHAnsi"/>
          <w:sz w:val="22"/>
          <w:szCs w:val="22"/>
        </w:rPr>
        <w:t>̆ или условиями использования</w:t>
      </w:r>
      <w:r w:rsidR="00DB05F9" w:rsidRPr="00033A55">
        <w:rPr>
          <w:rFonts w:cstheme="minorHAnsi"/>
          <w:sz w:val="22"/>
          <w:szCs w:val="22"/>
        </w:rPr>
        <w:t>;</w:t>
      </w:r>
    </w:p>
    <w:p w:rsidR="00DB05F9" w:rsidRPr="00033A55" w:rsidRDefault="00237707" w:rsidP="00DB05F9">
      <w:pPr>
        <w:pStyle w:val="a4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Общаться с представителями средств </w:t>
      </w:r>
      <w:r w:rsidR="00DB05F9" w:rsidRPr="00033A55">
        <w:rPr>
          <w:rFonts w:cstheme="minorHAnsi"/>
          <w:sz w:val="22"/>
          <w:szCs w:val="22"/>
        </w:rPr>
        <w:t>массовой</w:t>
      </w:r>
      <w:r w:rsidRPr="00033A55">
        <w:rPr>
          <w:rFonts w:cstheme="minorHAnsi"/>
          <w:sz w:val="22"/>
          <w:szCs w:val="22"/>
        </w:rPr>
        <w:t xml:space="preserve">̆ информации от имени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836BFD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или </w:t>
      </w:r>
      <w:r w:rsidR="00DB05F9" w:rsidRPr="00033A55">
        <w:rPr>
          <w:rFonts w:cstheme="minorHAnsi"/>
          <w:sz w:val="22"/>
          <w:szCs w:val="22"/>
        </w:rPr>
        <w:t xml:space="preserve">ее </w:t>
      </w:r>
      <w:r w:rsidRPr="00033A55">
        <w:rPr>
          <w:rFonts w:cstheme="minorHAnsi"/>
          <w:sz w:val="22"/>
          <w:szCs w:val="22"/>
        </w:rPr>
        <w:t>клиента только в том случае, если поставщик</w:t>
      </w:r>
      <w:r w:rsidR="00DB05F9" w:rsidRPr="00033A55">
        <w:rPr>
          <w:rFonts w:cstheme="minorHAnsi"/>
          <w:sz w:val="22"/>
          <w:szCs w:val="22"/>
        </w:rPr>
        <w:t xml:space="preserve">, подрядчик </w:t>
      </w:r>
      <w:r w:rsidRPr="00033A55">
        <w:rPr>
          <w:rFonts w:cstheme="minorHAnsi"/>
          <w:sz w:val="22"/>
          <w:szCs w:val="22"/>
        </w:rPr>
        <w:t xml:space="preserve">или представитель явно в письменном виде уполномочен на это </w:t>
      </w:r>
      <w:r w:rsidR="00DB05F9" w:rsidRPr="00033A55">
        <w:rPr>
          <w:rFonts w:cstheme="minorHAnsi"/>
          <w:sz w:val="22"/>
          <w:szCs w:val="22"/>
        </w:rPr>
        <w:t xml:space="preserve">руководством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836BFD">
        <w:rPr>
          <w:rFonts w:cstheme="minorHAnsi"/>
          <w:sz w:val="22"/>
          <w:szCs w:val="22"/>
        </w:rPr>
        <w:t>«</w:t>
      </w:r>
      <w:proofErr w:type="spellStart"/>
      <w:r w:rsidR="00836BFD">
        <w:rPr>
          <w:rFonts w:cstheme="minorHAnsi"/>
          <w:sz w:val="22"/>
          <w:szCs w:val="22"/>
        </w:rPr>
        <w:t>Гурп</w:t>
      </w:r>
      <w:proofErr w:type="spellEnd"/>
      <w:r w:rsidR="00836BFD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или </w:t>
      </w:r>
      <w:r w:rsidR="00DB05F9" w:rsidRPr="00033A55">
        <w:rPr>
          <w:rFonts w:cstheme="minorHAnsi"/>
          <w:sz w:val="22"/>
          <w:szCs w:val="22"/>
        </w:rPr>
        <w:t xml:space="preserve">ее </w:t>
      </w:r>
      <w:r w:rsidRPr="00033A55">
        <w:rPr>
          <w:rFonts w:cstheme="minorHAnsi"/>
          <w:sz w:val="22"/>
          <w:szCs w:val="22"/>
        </w:rPr>
        <w:t>клиента</w:t>
      </w:r>
      <w:r w:rsidR="00DB05F9" w:rsidRPr="00033A55">
        <w:rPr>
          <w:rFonts w:cstheme="minorHAnsi"/>
          <w:sz w:val="22"/>
          <w:szCs w:val="22"/>
        </w:rPr>
        <w:t>;</w:t>
      </w:r>
    </w:p>
    <w:p w:rsidR="00DB05F9" w:rsidRPr="00033A55" w:rsidRDefault="00237707" w:rsidP="00F94942">
      <w:pPr>
        <w:pStyle w:val="a4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lastRenderedPageBreak/>
        <w:t xml:space="preserve">Проявлять благоразумие, осторожность и умеренность, предлагая подарки или развлечения сотрудникам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836BFD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или </w:t>
      </w:r>
      <w:r w:rsidR="00F94942" w:rsidRPr="00033A55">
        <w:rPr>
          <w:rFonts w:cstheme="minorHAnsi"/>
          <w:sz w:val="22"/>
          <w:szCs w:val="22"/>
        </w:rPr>
        <w:t xml:space="preserve">ее </w:t>
      </w:r>
      <w:r w:rsidRPr="00033A55">
        <w:rPr>
          <w:rFonts w:cstheme="minorHAnsi"/>
          <w:sz w:val="22"/>
          <w:szCs w:val="22"/>
        </w:rPr>
        <w:t>клиента</w:t>
      </w:r>
      <w:r w:rsidR="00F94942" w:rsidRPr="00033A55">
        <w:rPr>
          <w:rFonts w:cstheme="minorHAnsi"/>
          <w:sz w:val="22"/>
          <w:szCs w:val="22"/>
        </w:rPr>
        <w:t>м</w:t>
      </w:r>
      <w:r w:rsidRPr="00033A55">
        <w:rPr>
          <w:rFonts w:cstheme="minorHAnsi"/>
          <w:sz w:val="22"/>
          <w:szCs w:val="22"/>
        </w:rPr>
        <w:t>. При этом поставщик</w:t>
      </w:r>
      <w:r w:rsidR="00F94942" w:rsidRPr="00033A55">
        <w:rPr>
          <w:rFonts w:cstheme="minorHAnsi"/>
          <w:sz w:val="22"/>
          <w:szCs w:val="22"/>
        </w:rPr>
        <w:t>, подрядчик</w:t>
      </w:r>
      <w:r w:rsidRPr="00033A55">
        <w:rPr>
          <w:rFonts w:cstheme="minorHAnsi"/>
          <w:sz w:val="22"/>
          <w:szCs w:val="22"/>
        </w:rPr>
        <w:t xml:space="preserve"> или его представители не имеют права предоставлять сотрудникам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836BFD">
        <w:rPr>
          <w:rFonts w:cstheme="minorHAnsi"/>
          <w:sz w:val="22"/>
          <w:szCs w:val="22"/>
        </w:rPr>
        <w:t>«</w:t>
      </w:r>
      <w:proofErr w:type="spellStart"/>
      <w:r w:rsidR="00836BFD">
        <w:rPr>
          <w:rFonts w:cstheme="minorHAnsi"/>
          <w:sz w:val="22"/>
          <w:szCs w:val="22"/>
        </w:rPr>
        <w:t>Гурп</w:t>
      </w:r>
      <w:proofErr w:type="spellEnd"/>
      <w:r w:rsidR="00836BFD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или </w:t>
      </w:r>
      <w:r w:rsidR="00F94942" w:rsidRPr="00033A55">
        <w:rPr>
          <w:rFonts w:cstheme="minorHAnsi"/>
          <w:sz w:val="22"/>
          <w:szCs w:val="22"/>
        </w:rPr>
        <w:t xml:space="preserve">ее </w:t>
      </w:r>
      <w:r w:rsidRPr="00033A55">
        <w:rPr>
          <w:rFonts w:cstheme="minorHAnsi"/>
          <w:sz w:val="22"/>
          <w:szCs w:val="22"/>
        </w:rPr>
        <w:t>клиент</w:t>
      </w:r>
      <w:r w:rsidR="00F94942" w:rsidRPr="00033A55">
        <w:rPr>
          <w:rFonts w:cstheme="minorHAnsi"/>
          <w:sz w:val="22"/>
          <w:szCs w:val="22"/>
        </w:rPr>
        <w:t>ам</w:t>
      </w:r>
      <w:r w:rsidRPr="00033A55">
        <w:rPr>
          <w:rFonts w:cstheme="minorHAnsi"/>
          <w:sz w:val="22"/>
          <w:szCs w:val="22"/>
        </w:rPr>
        <w:t xml:space="preserve"> </w:t>
      </w:r>
      <w:r w:rsidR="00F94942" w:rsidRPr="00033A55">
        <w:rPr>
          <w:rFonts w:cstheme="minorHAnsi"/>
          <w:sz w:val="22"/>
          <w:szCs w:val="22"/>
        </w:rPr>
        <w:t>индивидуальный</w:t>
      </w:r>
      <w:r w:rsidRPr="00033A55">
        <w:rPr>
          <w:rFonts w:cstheme="minorHAnsi"/>
          <w:sz w:val="22"/>
          <w:szCs w:val="22"/>
        </w:rPr>
        <w:t xml:space="preserve">̆ подарок или набор подарков либо предлагать развлечения, которые нарушают Кодекс, в том числе, если они являются </w:t>
      </w:r>
      <w:r w:rsidR="00F94942" w:rsidRPr="00033A55">
        <w:rPr>
          <w:rFonts w:cstheme="minorHAnsi"/>
          <w:sz w:val="22"/>
          <w:szCs w:val="22"/>
        </w:rPr>
        <w:t>попыткой</w:t>
      </w:r>
      <w:r w:rsidRPr="00033A55">
        <w:rPr>
          <w:rFonts w:cstheme="minorHAnsi"/>
          <w:sz w:val="22"/>
          <w:szCs w:val="22"/>
        </w:rPr>
        <w:t>̆ оказать ненадлежащее влияние на чье-либо деловое решение. В любом случае поставщик</w:t>
      </w:r>
      <w:r w:rsidR="00F94942" w:rsidRPr="00033A55">
        <w:rPr>
          <w:rFonts w:cstheme="minorHAnsi"/>
          <w:sz w:val="22"/>
          <w:szCs w:val="22"/>
        </w:rPr>
        <w:t xml:space="preserve"> и </w:t>
      </w:r>
      <w:proofErr w:type="gramStart"/>
      <w:r w:rsidR="00F94942" w:rsidRPr="00033A55">
        <w:rPr>
          <w:rFonts w:cstheme="minorHAnsi"/>
          <w:sz w:val="22"/>
          <w:szCs w:val="22"/>
        </w:rPr>
        <w:t>подрядчик</w:t>
      </w:r>
      <w:proofErr w:type="gramEnd"/>
      <w:r w:rsidRPr="00033A55">
        <w:rPr>
          <w:rFonts w:cstheme="minorHAnsi"/>
          <w:sz w:val="22"/>
          <w:szCs w:val="22"/>
        </w:rPr>
        <w:t xml:space="preserve"> ни при </w:t>
      </w:r>
      <w:proofErr w:type="gramStart"/>
      <w:r w:rsidRPr="00033A55">
        <w:rPr>
          <w:rFonts w:cstheme="minorHAnsi"/>
          <w:sz w:val="22"/>
          <w:szCs w:val="22"/>
        </w:rPr>
        <w:t>каких</w:t>
      </w:r>
      <w:proofErr w:type="gramEnd"/>
      <w:r w:rsidRPr="00033A55">
        <w:rPr>
          <w:rFonts w:cstheme="minorHAnsi"/>
          <w:sz w:val="22"/>
          <w:szCs w:val="22"/>
        </w:rPr>
        <w:t xml:space="preserve"> обстоятельствах не имеет права предлагать взятку, «откат», оплату товаров и услуг бартером или </w:t>
      </w:r>
      <w:r w:rsidR="00F94942" w:rsidRPr="00033A55">
        <w:rPr>
          <w:rFonts w:cstheme="minorHAnsi"/>
          <w:sz w:val="22"/>
          <w:szCs w:val="22"/>
        </w:rPr>
        <w:t>любой иной</w:t>
      </w:r>
      <w:r w:rsidRPr="00033A55">
        <w:rPr>
          <w:rFonts w:cstheme="minorHAnsi"/>
          <w:sz w:val="22"/>
          <w:szCs w:val="22"/>
        </w:rPr>
        <w:t xml:space="preserve"> стимул для сотрудника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836BFD">
        <w:rPr>
          <w:rFonts w:cstheme="minorHAnsi"/>
          <w:sz w:val="22"/>
          <w:szCs w:val="22"/>
        </w:rPr>
        <w:t>«</w:t>
      </w:r>
      <w:proofErr w:type="spellStart"/>
      <w:r w:rsidR="00836BFD">
        <w:rPr>
          <w:rFonts w:cstheme="minorHAnsi"/>
          <w:sz w:val="22"/>
          <w:szCs w:val="22"/>
        </w:rPr>
        <w:t>Гурп</w:t>
      </w:r>
      <w:proofErr w:type="spellEnd"/>
      <w:r w:rsidR="00836BFD">
        <w:rPr>
          <w:rFonts w:cstheme="minorHAnsi"/>
          <w:sz w:val="22"/>
          <w:szCs w:val="22"/>
        </w:rPr>
        <w:t>»</w:t>
      </w:r>
      <w:r w:rsidR="004766C4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или </w:t>
      </w:r>
      <w:r w:rsidR="00F94942" w:rsidRPr="00033A55">
        <w:rPr>
          <w:rFonts w:cstheme="minorHAnsi"/>
          <w:sz w:val="22"/>
          <w:szCs w:val="22"/>
        </w:rPr>
        <w:t xml:space="preserve">ее </w:t>
      </w:r>
      <w:r w:rsidRPr="00033A55">
        <w:rPr>
          <w:rFonts w:cstheme="minorHAnsi"/>
          <w:sz w:val="22"/>
          <w:szCs w:val="22"/>
        </w:rPr>
        <w:t xml:space="preserve">клиента, </w:t>
      </w:r>
      <w:r w:rsidR="00F94942" w:rsidRPr="00033A55">
        <w:rPr>
          <w:rFonts w:cstheme="minorHAnsi"/>
          <w:sz w:val="22"/>
          <w:szCs w:val="22"/>
        </w:rPr>
        <w:t>который</w:t>
      </w:r>
      <w:r w:rsidRPr="00033A55">
        <w:rPr>
          <w:rFonts w:cstheme="minorHAnsi"/>
          <w:sz w:val="22"/>
          <w:szCs w:val="22"/>
        </w:rPr>
        <w:t>̆ поможет получить или сохранить деловые возможности или создает видимость влияния на деловое решение</w:t>
      </w:r>
      <w:r w:rsidR="00DB05F9" w:rsidRPr="00033A55">
        <w:rPr>
          <w:rFonts w:cstheme="minorHAnsi"/>
          <w:sz w:val="22"/>
          <w:szCs w:val="22"/>
        </w:rPr>
        <w:t>;</w:t>
      </w:r>
    </w:p>
    <w:p w:rsidR="00237707" w:rsidRPr="00033A55" w:rsidRDefault="00237707" w:rsidP="00F94942">
      <w:pPr>
        <w:pStyle w:val="a4"/>
        <w:numPr>
          <w:ilvl w:val="0"/>
          <w:numId w:val="6"/>
        </w:numPr>
        <w:jc w:val="both"/>
        <w:rPr>
          <w:rFonts w:eastAsia="Times New Roman" w:cstheme="minorHAnsi"/>
          <w:sz w:val="22"/>
          <w:szCs w:val="22"/>
          <w:lang w:eastAsia="ru-RU"/>
        </w:rPr>
      </w:pPr>
      <w:r w:rsidRPr="00033A55">
        <w:rPr>
          <w:rFonts w:eastAsia="Times New Roman" w:cstheme="minorHAnsi"/>
          <w:sz w:val="22"/>
          <w:szCs w:val="22"/>
          <w:lang w:eastAsia="ru-RU"/>
        </w:rPr>
        <w:t xml:space="preserve">Избегать кажущихся или фактических неподобающих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действии</w:t>
      </w:r>
      <w:r w:rsidRPr="00033A55">
        <w:rPr>
          <w:rFonts w:eastAsia="Times New Roman" w:cstheme="minorHAnsi"/>
          <w:sz w:val="22"/>
          <w:szCs w:val="22"/>
          <w:lang w:eastAsia="ru-RU"/>
        </w:rPr>
        <w:t>̆ или конфликтов интересов. Поставщики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, подрядчики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 или их представители не имеют права сотрудничать непосредственно с сотрудником </w:t>
      </w:r>
      <w:r w:rsidR="00662925">
        <w:rPr>
          <w:rFonts w:eastAsia="Times New Roman" w:cstheme="minorHAnsi"/>
          <w:sz w:val="22"/>
          <w:szCs w:val="22"/>
          <w:lang w:eastAsia="ru-RU"/>
        </w:rPr>
        <w:t xml:space="preserve">Хозяйственного общества </w:t>
      </w:r>
      <w:r w:rsidR="00836BFD">
        <w:rPr>
          <w:rFonts w:eastAsia="Times New Roman" w:cstheme="minorHAnsi"/>
          <w:sz w:val="22"/>
          <w:szCs w:val="22"/>
          <w:lang w:eastAsia="ru-RU"/>
        </w:rPr>
        <w:t>«</w:t>
      </w:r>
      <w:proofErr w:type="spellStart"/>
      <w:r w:rsidR="00836BFD">
        <w:rPr>
          <w:rFonts w:eastAsia="Times New Roman" w:cstheme="minorHAnsi"/>
          <w:sz w:val="22"/>
          <w:szCs w:val="22"/>
          <w:lang w:eastAsia="ru-RU"/>
        </w:rPr>
        <w:t>Гурп</w:t>
      </w:r>
      <w:proofErr w:type="spellEnd"/>
      <w:r w:rsidR="00836BFD">
        <w:rPr>
          <w:rFonts w:eastAsia="Times New Roman" w:cstheme="minorHAnsi"/>
          <w:sz w:val="22"/>
          <w:szCs w:val="22"/>
          <w:lang w:eastAsia="ru-RU"/>
        </w:rPr>
        <w:t xml:space="preserve">» </w:t>
      </w:r>
      <w:r w:rsidRPr="00033A55">
        <w:rPr>
          <w:rFonts w:eastAsia="Times New Roman" w:cstheme="minorHAnsi"/>
          <w:sz w:val="22"/>
          <w:szCs w:val="22"/>
          <w:lang w:eastAsia="ru-RU"/>
        </w:rPr>
        <w:t>или ее клиент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ом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,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чей</w:t>
      </w:r>
      <w:r w:rsidRPr="00033A55">
        <w:rPr>
          <w:rFonts w:eastAsia="Times New Roman" w:cstheme="minorHAnsi"/>
          <w:sz w:val="22"/>
          <w:szCs w:val="22"/>
          <w:lang w:eastAsia="ru-RU"/>
        </w:rPr>
        <w:t>̆ супруг</w:t>
      </w:r>
      <w:r w:rsidR="00CD53CE" w:rsidRPr="00033A55">
        <w:rPr>
          <w:rFonts w:eastAsia="Times New Roman" w:cstheme="minorHAnsi"/>
          <w:sz w:val="22"/>
          <w:szCs w:val="22"/>
          <w:lang w:eastAsia="ru-RU"/>
        </w:rPr>
        <w:t xml:space="preserve"> или </w:t>
      </w:r>
      <w:r w:rsidRPr="00033A55">
        <w:rPr>
          <w:rFonts w:eastAsia="Times New Roman" w:cstheme="minorHAnsi"/>
          <w:sz w:val="22"/>
          <w:szCs w:val="22"/>
          <w:lang w:eastAsia="ru-RU"/>
        </w:rPr>
        <w:t>супруг</w:t>
      </w:r>
      <w:r w:rsidR="00CD53CE" w:rsidRPr="00033A55">
        <w:rPr>
          <w:rFonts w:eastAsia="Times New Roman" w:cstheme="minorHAnsi"/>
          <w:sz w:val="22"/>
          <w:szCs w:val="22"/>
          <w:lang w:eastAsia="ru-RU"/>
        </w:rPr>
        <w:t>а,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иной</w:t>
      </w:r>
      <w:r w:rsidRPr="00033A55">
        <w:rPr>
          <w:rFonts w:eastAsia="Times New Roman" w:cstheme="minorHAnsi"/>
          <w:sz w:val="22"/>
          <w:szCs w:val="22"/>
          <w:lang w:eastAsia="ru-RU"/>
        </w:rPr>
        <w:t>̆ член семьи или родственник владеет существенным финансовым интересом в предприятии поставщика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 xml:space="preserve"> и подрядчика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. Непосредственное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взаимодействие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 в ходе обсуждения соглашения с поставщиком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, подрядчиком и</w:t>
      </w:r>
      <w:r w:rsidRPr="00033A55">
        <w:rPr>
          <w:rFonts w:eastAsia="Times New Roman" w:cstheme="minorHAnsi"/>
          <w:sz w:val="22"/>
          <w:szCs w:val="22"/>
          <w:lang w:eastAsia="ru-RU"/>
        </w:rPr>
        <w:t>ли исполнения обязательств поставщика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 xml:space="preserve"> и подрядчика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 в рамках сотрудничества с супругом</w:t>
      </w:r>
      <w:r w:rsidR="00CD53CE" w:rsidRPr="00033A55">
        <w:rPr>
          <w:rFonts w:eastAsia="Times New Roman" w:cstheme="minorHAnsi"/>
          <w:sz w:val="22"/>
          <w:szCs w:val="22"/>
          <w:lang w:eastAsia="ru-RU"/>
        </w:rPr>
        <w:t xml:space="preserve"> или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супругой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̆, или </w:t>
      </w:r>
      <w:r w:rsidR="00CD53CE" w:rsidRPr="00033A55">
        <w:rPr>
          <w:rFonts w:eastAsia="Times New Roman" w:cstheme="minorHAnsi"/>
          <w:sz w:val="22"/>
          <w:szCs w:val="22"/>
          <w:lang w:eastAsia="ru-RU"/>
        </w:rPr>
        <w:t>иным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 членом семьи и родственником, являющимся сотрудником </w:t>
      </w:r>
      <w:r w:rsidR="00662925">
        <w:rPr>
          <w:rFonts w:eastAsia="Times New Roman" w:cstheme="minorHAnsi"/>
          <w:sz w:val="22"/>
          <w:szCs w:val="22"/>
          <w:lang w:eastAsia="ru-RU"/>
        </w:rPr>
        <w:t xml:space="preserve">Хозяйственного общества </w:t>
      </w:r>
      <w:r w:rsidR="004766C4">
        <w:rPr>
          <w:rFonts w:eastAsia="Times New Roman" w:cstheme="minorHAnsi"/>
          <w:sz w:val="22"/>
          <w:szCs w:val="22"/>
          <w:lang w:eastAsia="ru-RU"/>
        </w:rPr>
        <w:t>«</w:t>
      </w:r>
      <w:proofErr w:type="spellStart"/>
      <w:r w:rsidR="004766C4">
        <w:rPr>
          <w:rFonts w:eastAsia="Times New Roman" w:cstheme="minorHAnsi"/>
          <w:sz w:val="22"/>
          <w:szCs w:val="22"/>
          <w:lang w:eastAsia="ru-RU"/>
        </w:rPr>
        <w:t>Гурп</w:t>
      </w:r>
      <w:proofErr w:type="spellEnd"/>
      <w:r w:rsidR="004766C4">
        <w:rPr>
          <w:rFonts w:eastAsia="Times New Roman" w:cstheme="minorHAnsi"/>
          <w:sz w:val="22"/>
          <w:szCs w:val="22"/>
          <w:lang w:eastAsia="ru-RU"/>
        </w:rPr>
        <w:t xml:space="preserve">»  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 или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 xml:space="preserve">ее </w:t>
      </w:r>
      <w:r w:rsidRPr="00033A55">
        <w:rPr>
          <w:rFonts w:eastAsia="Times New Roman" w:cstheme="minorHAnsi"/>
          <w:sz w:val="22"/>
          <w:szCs w:val="22"/>
          <w:lang w:eastAsia="ru-RU"/>
        </w:rPr>
        <w:t>клиента, также запрещено.</w:t>
      </w:r>
    </w:p>
    <w:p w:rsidR="00F94942" w:rsidRPr="00033A55" w:rsidRDefault="00237707" w:rsidP="00F94942">
      <w:pPr>
        <w:pStyle w:val="a4"/>
        <w:numPr>
          <w:ilvl w:val="0"/>
          <w:numId w:val="6"/>
        </w:numPr>
        <w:jc w:val="both"/>
        <w:rPr>
          <w:rFonts w:eastAsia="Times New Roman" w:cstheme="minorHAnsi"/>
          <w:sz w:val="22"/>
          <w:szCs w:val="22"/>
          <w:lang w:eastAsia="ru-RU"/>
        </w:rPr>
      </w:pPr>
      <w:proofErr w:type="gramStart"/>
      <w:r w:rsidRPr="00033A55">
        <w:rPr>
          <w:rFonts w:eastAsia="Times New Roman" w:cstheme="minorHAnsi"/>
          <w:sz w:val="22"/>
          <w:szCs w:val="22"/>
          <w:lang w:eastAsia="ru-RU"/>
        </w:rPr>
        <w:t xml:space="preserve">Избегать распространения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инсайдерских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 сведений в форме отказа от покупки или продажи а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 xml:space="preserve">ктивов </w:t>
      </w:r>
      <w:r w:rsidR="00662925">
        <w:rPr>
          <w:rFonts w:eastAsia="Times New Roman" w:cstheme="minorHAnsi"/>
          <w:sz w:val="22"/>
          <w:szCs w:val="22"/>
          <w:lang w:eastAsia="ru-RU"/>
        </w:rPr>
        <w:t xml:space="preserve">Хозяйственного общества </w:t>
      </w:r>
      <w:r w:rsidR="00836BFD">
        <w:rPr>
          <w:rFonts w:eastAsia="Times New Roman" w:cstheme="minorHAnsi"/>
          <w:sz w:val="22"/>
          <w:szCs w:val="22"/>
          <w:lang w:eastAsia="ru-RU"/>
        </w:rPr>
        <w:t>«</w:t>
      </w:r>
      <w:proofErr w:type="spellStart"/>
      <w:r w:rsidR="00836BFD">
        <w:rPr>
          <w:rFonts w:eastAsia="Times New Roman" w:cstheme="minorHAnsi"/>
          <w:sz w:val="22"/>
          <w:szCs w:val="22"/>
          <w:lang w:eastAsia="ru-RU"/>
        </w:rPr>
        <w:t>Гурп</w:t>
      </w:r>
      <w:proofErr w:type="spellEnd"/>
      <w:r w:rsidR="00836BFD">
        <w:rPr>
          <w:rFonts w:eastAsia="Times New Roman" w:cstheme="minorHAnsi"/>
          <w:sz w:val="22"/>
          <w:szCs w:val="22"/>
          <w:lang w:eastAsia="ru-RU"/>
        </w:rPr>
        <w:t xml:space="preserve">» 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или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 xml:space="preserve">ее 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клиента в случае обладания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существенной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̆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информацией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̆ о </w:t>
      </w:r>
      <w:r w:rsidR="00662925">
        <w:rPr>
          <w:rFonts w:eastAsia="Times New Roman" w:cstheme="minorHAnsi"/>
          <w:sz w:val="22"/>
          <w:szCs w:val="22"/>
          <w:lang w:eastAsia="ru-RU"/>
        </w:rPr>
        <w:t xml:space="preserve">Хозяйственного общества </w:t>
      </w:r>
      <w:r w:rsidR="004766C4">
        <w:rPr>
          <w:rFonts w:eastAsia="Times New Roman" w:cstheme="minorHAnsi"/>
          <w:sz w:val="22"/>
          <w:szCs w:val="22"/>
          <w:lang w:eastAsia="ru-RU"/>
        </w:rPr>
        <w:t>«</w:t>
      </w:r>
      <w:proofErr w:type="spellStart"/>
      <w:r w:rsidR="004766C4">
        <w:rPr>
          <w:rFonts w:eastAsia="Times New Roman" w:cstheme="minorHAnsi"/>
          <w:sz w:val="22"/>
          <w:szCs w:val="22"/>
          <w:lang w:eastAsia="ru-RU"/>
        </w:rPr>
        <w:t>Гурп</w:t>
      </w:r>
      <w:proofErr w:type="spellEnd"/>
      <w:r w:rsidR="004766C4">
        <w:rPr>
          <w:rFonts w:eastAsia="Times New Roman" w:cstheme="minorHAnsi"/>
          <w:sz w:val="22"/>
          <w:szCs w:val="22"/>
          <w:lang w:eastAsia="ru-RU"/>
        </w:rPr>
        <w:t>»</w:t>
      </w:r>
      <w:r w:rsidR="00836BFD">
        <w:rPr>
          <w:rFonts w:eastAsia="Times New Roman" w:cstheme="minorHAnsi"/>
          <w:sz w:val="22"/>
          <w:szCs w:val="22"/>
          <w:lang w:eastAsia="ru-RU"/>
        </w:rPr>
        <w:t xml:space="preserve"> 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или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 xml:space="preserve">ее 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клиенте, которая недоступна широкому кругу и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является конфиденциальной и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 может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 xml:space="preserve"> 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оказать влияние на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 xml:space="preserve">последующее </w:t>
      </w:r>
      <w:r w:rsidRPr="00033A55">
        <w:rPr>
          <w:rFonts w:eastAsia="Times New Roman" w:cstheme="minorHAnsi"/>
          <w:sz w:val="22"/>
          <w:szCs w:val="22"/>
          <w:lang w:eastAsia="ru-RU"/>
        </w:rPr>
        <w:t>решение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 xml:space="preserve"> о приобретении</w:t>
      </w:r>
      <w:r w:rsidR="00A45F05" w:rsidRPr="00033A55">
        <w:rPr>
          <w:rFonts w:eastAsia="Times New Roman" w:cstheme="minorHAnsi"/>
          <w:sz w:val="22"/>
          <w:szCs w:val="22"/>
          <w:lang w:eastAsia="ru-RU"/>
        </w:rPr>
        <w:t xml:space="preserve"> или отказе от приобретения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. </w:t>
      </w:r>
      <w:proofErr w:type="gramEnd"/>
    </w:p>
    <w:p w:rsidR="00237707" w:rsidRPr="00033A55" w:rsidRDefault="00237707" w:rsidP="00F94942">
      <w:pPr>
        <w:pStyle w:val="a4"/>
        <w:numPr>
          <w:ilvl w:val="0"/>
          <w:numId w:val="6"/>
        </w:numPr>
        <w:jc w:val="both"/>
        <w:rPr>
          <w:rFonts w:eastAsia="Times New Roman" w:cstheme="minorHAnsi"/>
          <w:sz w:val="22"/>
          <w:szCs w:val="22"/>
          <w:lang w:eastAsia="ru-RU"/>
        </w:rPr>
      </w:pPr>
      <w:r w:rsidRPr="00033A55">
        <w:rPr>
          <w:rFonts w:eastAsia="Times New Roman" w:cstheme="minorHAnsi"/>
          <w:sz w:val="22"/>
          <w:szCs w:val="22"/>
          <w:lang w:eastAsia="ru-RU"/>
        </w:rPr>
        <w:t xml:space="preserve">Принимать разумные меры для защиты от всех форм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 xml:space="preserve">информационных сетей </w:t>
      </w:r>
      <w:r w:rsidR="00A45F05" w:rsidRPr="00033A55">
        <w:rPr>
          <w:rFonts w:eastAsia="Times New Roman" w:cstheme="minorHAnsi"/>
          <w:sz w:val="22"/>
          <w:szCs w:val="22"/>
          <w:lang w:eastAsia="ru-RU"/>
        </w:rPr>
        <w:t xml:space="preserve">и баз данных </w:t>
      </w:r>
      <w:r w:rsidR="00662925">
        <w:rPr>
          <w:rFonts w:eastAsia="Times New Roman" w:cstheme="minorHAnsi"/>
          <w:sz w:val="22"/>
          <w:szCs w:val="22"/>
          <w:lang w:eastAsia="ru-RU"/>
        </w:rPr>
        <w:t xml:space="preserve">Хозяйственного общества </w:t>
      </w:r>
      <w:r w:rsidR="004766C4">
        <w:rPr>
          <w:rFonts w:eastAsia="Times New Roman" w:cstheme="minorHAnsi"/>
          <w:sz w:val="22"/>
          <w:szCs w:val="22"/>
          <w:lang w:eastAsia="ru-RU"/>
        </w:rPr>
        <w:t>«</w:t>
      </w:r>
      <w:proofErr w:type="spellStart"/>
      <w:r w:rsidR="004766C4">
        <w:rPr>
          <w:rFonts w:eastAsia="Times New Roman" w:cstheme="minorHAnsi"/>
          <w:sz w:val="22"/>
          <w:szCs w:val="22"/>
          <w:lang w:eastAsia="ru-RU"/>
        </w:rPr>
        <w:t>Гурп</w:t>
      </w:r>
      <w:proofErr w:type="spellEnd"/>
      <w:r w:rsidR="004766C4">
        <w:rPr>
          <w:rFonts w:eastAsia="Times New Roman" w:cstheme="minorHAnsi"/>
          <w:sz w:val="22"/>
          <w:szCs w:val="22"/>
          <w:lang w:eastAsia="ru-RU"/>
        </w:rPr>
        <w:t>»</w:t>
      </w:r>
      <w:r w:rsidR="00836BFD">
        <w:rPr>
          <w:rFonts w:eastAsia="Times New Roman" w:cstheme="minorHAnsi"/>
          <w:sz w:val="22"/>
          <w:szCs w:val="22"/>
          <w:lang w:eastAsia="ru-RU"/>
        </w:rPr>
        <w:t xml:space="preserve"> 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или 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попыток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 вторжени</w:t>
      </w:r>
      <w:r w:rsidR="00F94942" w:rsidRPr="00033A55">
        <w:rPr>
          <w:rFonts w:eastAsia="Times New Roman" w:cstheme="minorHAnsi"/>
          <w:sz w:val="22"/>
          <w:szCs w:val="22"/>
          <w:lang w:eastAsia="ru-RU"/>
        </w:rPr>
        <w:t>я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 в электронные системы</w:t>
      </w:r>
      <w:r w:rsidR="00A45F05" w:rsidRPr="00033A55">
        <w:rPr>
          <w:rFonts w:eastAsia="Times New Roman" w:cstheme="minorHAnsi"/>
          <w:sz w:val="22"/>
          <w:szCs w:val="22"/>
          <w:lang w:eastAsia="ru-RU"/>
        </w:rPr>
        <w:t xml:space="preserve"> и базы данных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, в результате которых данные </w:t>
      </w:r>
      <w:r w:rsidR="00662925">
        <w:rPr>
          <w:rFonts w:eastAsia="Times New Roman" w:cstheme="minorHAnsi"/>
          <w:sz w:val="22"/>
          <w:szCs w:val="22"/>
          <w:lang w:eastAsia="ru-RU"/>
        </w:rPr>
        <w:t xml:space="preserve">Хозяйственного общества </w:t>
      </w:r>
      <w:r w:rsidR="004766C4">
        <w:rPr>
          <w:rFonts w:eastAsia="Times New Roman" w:cstheme="minorHAnsi"/>
          <w:sz w:val="22"/>
          <w:szCs w:val="22"/>
          <w:lang w:eastAsia="ru-RU"/>
        </w:rPr>
        <w:t>«</w:t>
      </w:r>
      <w:proofErr w:type="spellStart"/>
      <w:r w:rsidR="004766C4">
        <w:rPr>
          <w:rFonts w:eastAsia="Times New Roman" w:cstheme="minorHAnsi"/>
          <w:sz w:val="22"/>
          <w:szCs w:val="22"/>
          <w:lang w:eastAsia="ru-RU"/>
        </w:rPr>
        <w:t>Гурп</w:t>
      </w:r>
      <w:proofErr w:type="spellEnd"/>
      <w:r w:rsidR="004766C4">
        <w:rPr>
          <w:rFonts w:eastAsia="Times New Roman" w:cstheme="minorHAnsi"/>
          <w:sz w:val="22"/>
          <w:szCs w:val="22"/>
          <w:lang w:eastAsia="ru-RU"/>
        </w:rPr>
        <w:t>»</w:t>
      </w:r>
      <w:r w:rsidR="00836BFD">
        <w:rPr>
          <w:rFonts w:eastAsia="Times New Roman" w:cstheme="minorHAnsi"/>
          <w:sz w:val="22"/>
          <w:szCs w:val="22"/>
          <w:lang w:eastAsia="ru-RU"/>
        </w:rPr>
        <w:t xml:space="preserve"> </w:t>
      </w:r>
      <w:r w:rsidRPr="00033A55">
        <w:rPr>
          <w:rFonts w:eastAsia="Times New Roman" w:cstheme="minorHAnsi"/>
          <w:sz w:val="22"/>
          <w:szCs w:val="22"/>
          <w:lang w:eastAsia="ru-RU"/>
        </w:rPr>
        <w:t xml:space="preserve">или ее клиентов могут быть утрачены, украдены или повреждены. </w:t>
      </w:r>
    </w:p>
    <w:p w:rsidR="00237707" w:rsidRPr="00033A55" w:rsidRDefault="00237707" w:rsidP="00965E5C">
      <w:pPr>
        <w:pStyle w:val="a4"/>
        <w:jc w:val="both"/>
        <w:rPr>
          <w:rFonts w:eastAsia="Times New Roman" w:cstheme="minorHAnsi"/>
          <w:sz w:val="22"/>
          <w:szCs w:val="22"/>
          <w:lang w:eastAsia="ru-RU"/>
        </w:rPr>
      </w:pPr>
    </w:p>
    <w:p w:rsidR="00DC3522" w:rsidRPr="00033A55" w:rsidRDefault="00DC3522" w:rsidP="00DC3522">
      <w:pPr>
        <w:pStyle w:val="a4"/>
        <w:rPr>
          <w:rFonts w:cstheme="minorHAnsi"/>
          <w:b/>
          <w:sz w:val="22"/>
          <w:szCs w:val="22"/>
          <w:lang w:eastAsia="ru-RU"/>
        </w:rPr>
      </w:pPr>
      <w:r w:rsidRPr="00033A55">
        <w:rPr>
          <w:rFonts w:cstheme="minorHAnsi"/>
          <w:b/>
          <w:sz w:val="22"/>
          <w:szCs w:val="22"/>
          <w:lang w:eastAsia="ru-RU"/>
        </w:rPr>
        <w:t xml:space="preserve">Охрана труда и техника безопасности </w:t>
      </w:r>
    </w:p>
    <w:p w:rsidR="00DC3522" w:rsidRPr="00033A55" w:rsidRDefault="00DC3522" w:rsidP="00DC3522">
      <w:pPr>
        <w:pStyle w:val="a4"/>
        <w:rPr>
          <w:rFonts w:cstheme="minorHAnsi"/>
          <w:b/>
          <w:sz w:val="22"/>
          <w:szCs w:val="22"/>
          <w:lang w:eastAsia="ru-RU"/>
        </w:rPr>
      </w:pPr>
    </w:p>
    <w:p w:rsidR="00DC3522" w:rsidRPr="00033A55" w:rsidRDefault="00DC3522" w:rsidP="00DC3522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  <w:lang w:eastAsia="ru-RU"/>
        </w:rPr>
        <w:t xml:space="preserve">Мы полностью привержены идее обеспечения рабочих мест, на которых предотвращается получение профессиональных травм и заболеваний, а также гарантируется безопасное возвращение всех сотрудников домой̆ к своим семьям. Мы понимаем, что мы не можем достигнуть этой̆ цели самостоятельно и в этом нам нужна поддержка, ответственность и приверженность всех наших деловых партнеров, в том числе наших поставщиков и подрядчиков. Наши корпоративные стремления излагаются в </w:t>
      </w:r>
      <w:r w:rsidRPr="00033A55">
        <w:rPr>
          <w:rFonts w:cstheme="minorHAnsi"/>
          <w:sz w:val="22"/>
          <w:szCs w:val="22"/>
        </w:rPr>
        <w:t xml:space="preserve">политике по охране труда и технике безопасности, и мы ожидаем от всех наших </w:t>
      </w:r>
      <w:r w:rsidR="00CD53CE" w:rsidRPr="00033A55">
        <w:rPr>
          <w:rFonts w:cstheme="minorHAnsi"/>
          <w:sz w:val="22"/>
          <w:szCs w:val="22"/>
        </w:rPr>
        <w:t xml:space="preserve">подрядчиков и </w:t>
      </w:r>
      <w:r w:rsidRPr="00033A55">
        <w:rPr>
          <w:rFonts w:cstheme="minorHAnsi"/>
          <w:sz w:val="22"/>
          <w:szCs w:val="22"/>
        </w:rPr>
        <w:t>поставщиков</w:t>
      </w:r>
      <w:r w:rsidR="00CD53CE" w:rsidRPr="00033A55">
        <w:rPr>
          <w:rFonts w:cstheme="minorHAnsi"/>
          <w:sz w:val="22"/>
          <w:szCs w:val="22"/>
        </w:rPr>
        <w:t xml:space="preserve"> и</w:t>
      </w:r>
      <w:r w:rsidR="00E91D30" w:rsidRPr="00033A55">
        <w:rPr>
          <w:rFonts w:cstheme="minorHAnsi"/>
          <w:sz w:val="22"/>
          <w:szCs w:val="22"/>
        </w:rPr>
        <w:t xml:space="preserve"> их представителей, </w:t>
      </w:r>
      <w:r w:rsidRPr="00033A55">
        <w:rPr>
          <w:rFonts w:cstheme="minorHAnsi"/>
          <w:sz w:val="22"/>
          <w:szCs w:val="22"/>
        </w:rPr>
        <w:t xml:space="preserve">стремления к достижению аналогичных целей̆ обеспечения безопасности. Кроме того, в качестве минимального требования мы ожидаем, чтобы наши </w:t>
      </w:r>
      <w:r w:rsidR="00CD53CE" w:rsidRPr="00033A55">
        <w:rPr>
          <w:rFonts w:cstheme="minorHAnsi"/>
          <w:sz w:val="22"/>
          <w:szCs w:val="22"/>
        </w:rPr>
        <w:t xml:space="preserve">подрядчики и </w:t>
      </w:r>
      <w:r w:rsidR="00CE4143" w:rsidRPr="00033A55">
        <w:rPr>
          <w:rFonts w:cstheme="minorHAnsi"/>
          <w:sz w:val="22"/>
          <w:szCs w:val="22"/>
        </w:rPr>
        <w:t>поставщики,</w:t>
      </w:r>
      <w:r w:rsidR="00CD53CE" w:rsidRPr="00033A55">
        <w:rPr>
          <w:rFonts w:cstheme="minorHAnsi"/>
          <w:sz w:val="22"/>
          <w:szCs w:val="22"/>
        </w:rPr>
        <w:t xml:space="preserve"> и</w:t>
      </w:r>
      <w:r w:rsidR="00E91D30" w:rsidRPr="00033A55">
        <w:rPr>
          <w:rFonts w:cstheme="minorHAnsi"/>
          <w:sz w:val="22"/>
          <w:szCs w:val="22"/>
        </w:rPr>
        <w:t xml:space="preserve"> их представители</w:t>
      </w:r>
      <w:r w:rsidRPr="00033A55">
        <w:rPr>
          <w:rFonts w:cstheme="minorHAnsi"/>
          <w:sz w:val="22"/>
          <w:szCs w:val="22"/>
        </w:rPr>
        <w:t xml:space="preserve">: </w:t>
      </w:r>
    </w:p>
    <w:p w:rsidR="00DC3522" w:rsidRPr="00033A55" w:rsidRDefault="00DC3522" w:rsidP="00E91D30">
      <w:pPr>
        <w:pStyle w:val="a4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соблюдали все соответствующие нормативно правовые акты в области охраны труда и техники безопасности</w:t>
      </w:r>
      <w:r w:rsidR="00E91D30" w:rsidRPr="00033A55">
        <w:rPr>
          <w:rFonts w:cstheme="minorHAnsi"/>
          <w:sz w:val="22"/>
          <w:szCs w:val="22"/>
        </w:rPr>
        <w:t xml:space="preserve"> Туркменистана, а в части осуществления деятельности за пределами Туркменистана нормативно правовые акты юрисдикции страны пребывания</w:t>
      </w:r>
      <w:r w:rsidRPr="00033A55">
        <w:rPr>
          <w:rFonts w:cstheme="minorHAnsi"/>
          <w:sz w:val="22"/>
          <w:szCs w:val="22"/>
        </w:rPr>
        <w:t xml:space="preserve">, а также требования клиента,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786ECB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>и</w:t>
      </w:r>
      <w:r w:rsidR="00E91D30" w:rsidRPr="00033A55">
        <w:rPr>
          <w:rFonts w:cstheme="minorHAnsi"/>
          <w:sz w:val="22"/>
          <w:szCs w:val="22"/>
        </w:rPr>
        <w:t>ли</w:t>
      </w:r>
      <w:r w:rsidRPr="00033A55">
        <w:rPr>
          <w:rFonts w:cstheme="minorHAnsi"/>
          <w:sz w:val="22"/>
          <w:szCs w:val="22"/>
        </w:rPr>
        <w:t xml:space="preserve"> отрасли; </w:t>
      </w:r>
    </w:p>
    <w:p w:rsidR="00DC3522" w:rsidRPr="00033A55" w:rsidRDefault="00DC3522" w:rsidP="00E91D30">
      <w:pPr>
        <w:pStyle w:val="a4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демонстрировали культурный̆ подход к обеспечению безопасной̆ рабочей̆ среды; </w:t>
      </w:r>
    </w:p>
    <w:p w:rsidR="00DC3522" w:rsidRPr="00033A55" w:rsidRDefault="00DC3522" w:rsidP="00E91D30">
      <w:pPr>
        <w:pStyle w:val="a4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следили за квалификацией̆ сотрудников и обеспечивали их оснащение для безопасной̆ работы; </w:t>
      </w:r>
    </w:p>
    <w:p w:rsidR="00DC3522" w:rsidRPr="00033A55" w:rsidRDefault="00DC3522" w:rsidP="00E91D30">
      <w:pPr>
        <w:pStyle w:val="a4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разрабатывали процедуры обеспечения охраны труда и техники безопасности, которые соответствуют деятельности </w:t>
      </w:r>
      <w:r w:rsidR="00CD53CE" w:rsidRPr="00033A55">
        <w:rPr>
          <w:rFonts w:cstheme="minorHAnsi"/>
          <w:sz w:val="22"/>
          <w:szCs w:val="22"/>
        </w:rPr>
        <w:t xml:space="preserve">подрядчика и </w:t>
      </w:r>
      <w:r w:rsidR="00E91D30" w:rsidRPr="00033A55">
        <w:rPr>
          <w:rFonts w:cstheme="minorHAnsi"/>
          <w:sz w:val="22"/>
          <w:szCs w:val="22"/>
        </w:rPr>
        <w:t>п</w:t>
      </w:r>
      <w:r w:rsidRPr="00033A55">
        <w:rPr>
          <w:rFonts w:cstheme="minorHAnsi"/>
          <w:sz w:val="22"/>
          <w:szCs w:val="22"/>
        </w:rPr>
        <w:t xml:space="preserve">оставщика, а также соблюдали соответствующие передовые практики; </w:t>
      </w:r>
    </w:p>
    <w:p w:rsidR="00DC3522" w:rsidRPr="00033A55" w:rsidRDefault="00DC3522" w:rsidP="00E91D30">
      <w:pPr>
        <w:pStyle w:val="a4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обеспечивали ресурсы для управления безопасностью, а также понимание и надлежащее применение персоналом стандартов и процедур безопасности; </w:t>
      </w:r>
    </w:p>
    <w:p w:rsidR="00DC3522" w:rsidRPr="00033A55" w:rsidRDefault="00DC3522" w:rsidP="00E91D30">
      <w:pPr>
        <w:pStyle w:val="a4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lastRenderedPageBreak/>
        <w:t xml:space="preserve">немедленно информировали </w:t>
      </w:r>
      <w:r w:rsidR="00CD5091"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о любых происшествиях в связи с </w:t>
      </w:r>
      <w:r w:rsidR="00E91D30" w:rsidRPr="00033A55">
        <w:rPr>
          <w:rFonts w:cstheme="minorHAnsi"/>
          <w:sz w:val="22"/>
          <w:szCs w:val="22"/>
        </w:rPr>
        <w:t>охраной</w:t>
      </w:r>
      <w:r w:rsidRPr="00033A55">
        <w:rPr>
          <w:rFonts w:cstheme="minorHAnsi"/>
          <w:sz w:val="22"/>
          <w:szCs w:val="22"/>
        </w:rPr>
        <w:t xml:space="preserve">̆ труда и </w:t>
      </w:r>
      <w:r w:rsidR="00E91D30" w:rsidRPr="00033A55">
        <w:rPr>
          <w:rFonts w:cstheme="minorHAnsi"/>
          <w:sz w:val="22"/>
          <w:szCs w:val="22"/>
        </w:rPr>
        <w:t>техники</w:t>
      </w:r>
      <w:r w:rsidRPr="00033A55">
        <w:rPr>
          <w:rFonts w:cstheme="minorHAnsi"/>
          <w:sz w:val="22"/>
          <w:szCs w:val="22"/>
        </w:rPr>
        <w:t xml:space="preserve"> безопасности, которые происходят при оказании услуг или доставке товаров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786ECB">
        <w:rPr>
          <w:rFonts w:cstheme="minorHAnsi"/>
          <w:sz w:val="22"/>
          <w:szCs w:val="22"/>
        </w:rPr>
        <w:t>«</w:t>
      </w:r>
      <w:proofErr w:type="spellStart"/>
      <w:r w:rsidR="00786ECB">
        <w:rPr>
          <w:rFonts w:cstheme="minorHAnsi"/>
          <w:sz w:val="22"/>
          <w:szCs w:val="22"/>
        </w:rPr>
        <w:t>Гурп</w:t>
      </w:r>
      <w:proofErr w:type="spellEnd"/>
      <w:r w:rsidR="00786ECB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 xml:space="preserve"> или ее клиентам; </w:t>
      </w:r>
    </w:p>
    <w:p w:rsidR="00DC3522" w:rsidRPr="00033A55" w:rsidRDefault="00DC3522" w:rsidP="00E91D30">
      <w:pPr>
        <w:pStyle w:val="a4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обеспечивали, чтобы сотрудники или </w:t>
      </w:r>
      <w:r w:rsidR="00E91D30" w:rsidRPr="00033A55">
        <w:rPr>
          <w:rFonts w:cstheme="minorHAnsi"/>
          <w:sz w:val="22"/>
          <w:szCs w:val="22"/>
        </w:rPr>
        <w:t>иные</w:t>
      </w:r>
      <w:r w:rsidRPr="00033A55">
        <w:rPr>
          <w:rFonts w:cstheme="minorHAnsi"/>
          <w:sz w:val="22"/>
          <w:szCs w:val="22"/>
        </w:rPr>
        <w:t xml:space="preserve"> лица, находящиеся под контролем </w:t>
      </w:r>
      <w:r w:rsidR="00CD53CE" w:rsidRPr="00033A55">
        <w:rPr>
          <w:rFonts w:cstheme="minorHAnsi"/>
          <w:sz w:val="22"/>
          <w:szCs w:val="22"/>
        </w:rPr>
        <w:t xml:space="preserve">подрядчика и </w:t>
      </w:r>
      <w:r w:rsidRPr="00033A55">
        <w:rPr>
          <w:rFonts w:cstheme="minorHAnsi"/>
          <w:sz w:val="22"/>
          <w:szCs w:val="22"/>
        </w:rPr>
        <w:t xml:space="preserve">поставщика, не приносили любого рода оружие </w:t>
      </w:r>
      <w:r w:rsidR="00E91D30" w:rsidRPr="00033A55">
        <w:rPr>
          <w:rFonts w:cstheme="minorHAnsi"/>
          <w:sz w:val="22"/>
          <w:szCs w:val="22"/>
        </w:rPr>
        <w:t xml:space="preserve">либо опасные и травма опасные предметы </w:t>
      </w:r>
      <w:r w:rsidRPr="00033A55">
        <w:rPr>
          <w:rFonts w:cstheme="minorHAnsi"/>
          <w:sz w:val="22"/>
          <w:szCs w:val="22"/>
        </w:rPr>
        <w:t xml:space="preserve">в офисы или на объекты, управляемые </w:t>
      </w:r>
      <w:r w:rsidR="00232B3C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 xml:space="preserve">. </w:t>
      </w:r>
    </w:p>
    <w:p w:rsidR="00E91D30" w:rsidRPr="00033A55" w:rsidRDefault="00E91D30" w:rsidP="00E91D30">
      <w:pPr>
        <w:pStyle w:val="a4"/>
        <w:jc w:val="both"/>
        <w:rPr>
          <w:rFonts w:cstheme="minorHAnsi"/>
          <w:sz w:val="22"/>
          <w:szCs w:val="22"/>
        </w:rPr>
      </w:pPr>
    </w:p>
    <w:p w:rsidR="00DC3522" w:rsidRPr="00033A55" w:rsidRDefault="00DC3522" w:rsidP="00DC3522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Мы внедряем прочную культуру обеспечения безопасности, в рамках </w:t>
      </w:r>
      <w:r w:rsidR="00E91D30" w:rsidRPr="00033A55">
        <w:rPr>
          <w:rFonts w:cstheme="minorHAnsi"/>
          <w:sz w:val="22"/>
          <w:szCs w:val="22"/>
        </w:rPr>
        <w:t>которой</w:t>
      </w:r>
      <w:r w:rsidRPr="00033A55">
        <w:rPr>
          <w:rFonts w:cstheme="minorHAnsi"/>
          <w:sz w:val="22"/>
          <w:szCs w:val="22"/>
        </w:rPr>
        <w:t xml:space="preserve">̆ соблюдение стандартов по охране труда и технике безопасности и ознакомление с ними играет ключевую роль при выборе </w:t>
      </w:r>
      <w:r w:rsidR="00CD53CE" w:rsidRPr="00033A55">
        <w:rPr>
          <w:rFonts w:cstheme="minorHAnsi"/>
          <w:sz w:val="22"/>
          <w:szCs w:val="22"/>
        </w:rPr>
        <w:t xml:space="preserve">подрядчика и </w:t>
      </w:r>
      <w:r w:rsidRPr="00033A55">
        <w:rPr>
          <w:rFonts w:cstheme="minorHAnsi"/>
          <w:sz w:val="22"/>
          <w:szCs w:val="22"/>
        </w:rPr>
        <w:t xml:space="preserve">поставщика. </w:t>
      </w:r>
    </w:p>
    <w:p w:rsidR="00DC3522" w:rsidRPr="00033A55" w:rsidRDefault="00DC3522" w:rsidP="00DC3522">
      <w:pPr>
        <w:pStyle w:val="a4"/>
        <w:jc w:val="both"/>
        <w:rPr>
          <w:rFonts w:cstheme="minorHAnsi"/>
          <w:sz w:val="22"/>
          <w:szCs w:val="22"/>
          <w:lang w:eastAsia="ru-RU"/>
        </w:rPr>
      </w:pPr>
    </w:p>
    <w:p w:rsidR="00E91D30" w:rsidRPr="00033A55" w:rsidRDefault="00E91D30" w:rsidP="00E91D30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 xml:space="preserve">Практика трудоустройства </w:t>
      </w:r>
    </w:p>
    <w:p w:rsidR="00E91D30" w:rsidRPr="00033A55" w:rsidRDefault="00E91D30" w:rsidP="00E91D30">
      <w:pPr>
        <w:pStyle w:val="a4"/>
        <w:jc w:val="both"/>
        <w:rPr>
          <w:rFonts w:cstheme="minorHAnsi"/>
          <w:b/>
          <w:sz w:val="22"/>
          <w:szCs w:val="22"/>
        </w:rPr>
      </w:pPr>
    </w:p>
    <w:p w:rsidR="00CD53CE" w:rsidRPr="00033A55" w:rsidRDefault="00E91D30" w:rsidP="00E91D30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Как субъект гражданской̆ ответственности </w:t>
      </w:r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786ECB">
        <w:rPr>
          <w:rFonts w:cstheme="minorHAnsi"/>
          <w:sz w:val="22"/>
          <w:szCs w:val="22"/>
        </w:rPr>
        <w:t>«</w:t>
      </w:r>
      <w:proofErr w:type="spellStart"/>
      <w:r w:rsidR="00786ECB">
        <w:rPr>
          <w:rFonts w:cstheme="minorHAnsi"/>
          <w:sz w:val="22"/>
          <w:szCs w:val="22"/>
        </w:rPr>
        <w:t>Гурп</w:t>
      </w:r>
      <w:proofErr w:type="spellEnd"/>
      <w:r w:rsidR="00786ECB">
        <w:rPr>
          <w:rFonts w:cstheme="minorHAnsi"/>
          <w:sz w:val="22"/>
          <w:szCs w:val="22"/>
        </w:rPr>
        <w:t>»</w:t>
      </w:r>
      <w:r w:rsidR="00CD5091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уважает и поддерживает права человека, определенные во </w:t>
      </w:r>
      <w:r w:rsidR="00DF7437" w:rsidRPr="00033A55">
        <w:rPr>
          <w:rFonts w:cstheme="minorHAnsi"/>
          <w:sz w:val="22"/>
          <w:szCs w:val="22"/>
        </w:rPr>
        <w:t>Всеобщей</w:t>
      </w:r>
      <w:r w:rsidRPr="00033A55">
        <w:rPr>
          <w:rFonts w:cstheme="minorHAnsi"/>
          <w:sz w:val="22"/>
          <w:szCs w:val="22"/>
        </w:rPr>
        <w:t xml:space="preserve">̆ декларации прав человека </w:t>
      </w:r>
      <w:r w:rsidR="00DF7437" w:rsidRPr="00033A55">
        <w:rPr>
          <w:rFonts w:cstheme="minorHAnsi"/>
          <w:sz w:val="22"/>
          <w:szCs w:val="22"/>
        </w:rPr>
        <w:t>и гражданина</w:t>
      </w:r>
      <w:r w:rsidRPr="00033A55">
        <w:rPr>
          <w:rFonts w:cstheme="minorHAnsi"/>
          <w:sz w:val="22"/>
          <w:szCs w:val="22"/>
        </w:rPr>
        <w:t xml:space="preserve">, Декларации </w:t>
      </w:r>
      <w:r w:rsidR="00DF7437" w:rsidRPr="00033A55">
        <w:rPr>
          <w:rFonts w:cstheme="minorHAnsi"/>
          <w:sz w:val="22"/>
          <w:szCs w:val="22"/>
        </w:rPr>
        <w:t>Международной</w:t>
      </w:r>
      <w:r w:rsidRPr="00033A55">
        <w:rPr>
          <w:rFonts w:cstheme="minorHAnsi"/>
          <w:sz w:val="22"/>
          <w:szCs w:val="22"/>
        </w:rPr>
        <w:t xml:space="preserve">̆ организации труда «Об основополагающих принципах и правах в сфере труда» и </w:t>
      </w:r>
      <w:r w:rsidR="00DF7437" w:rsidRPr="00033A55">
        <w:rPr>
          <w:rFonts w:cstheme="minorHAnsi"/>
          <w:sz w:val="22"/>
          <w:szCs w:val="22"/>
        </w:rPr>
        <w:t>Трудовом кодексе Туркменистана</w:t>
      </w:r>
      <w:r w:rsidRPr="00033A55">
        <w:rPr>
          <w:rFonts w:cstheme="minorHAnsi"/>
          <w:sz w:val="22"/>
          <w:szCs w:val="22"/>
        </w:rPr>
        <w:t xml:space="preserve">. </w:t>
      </w:r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786ECB">
        <w:rPr>
          <w:rFonts w:cstheme="minorHAnsi"/>
          <w:sz w:val="22"/>
          <w:szCs w:val="22"/>
        </w:rPr>
        <w:t>«</w:t>
      </w:r>
      <w:proofErr w:type="spellStart"/>
      <w:r w:rsidR="00786ECB">
        <w:rPr>
          <w:rFonts w:cstheme="minorHAnsi"/>
          <w:sz w:val="22"/>
          <w:szCs w:val="22"/>
        </w:rPr>
        <w:t>Гурп</w:t>
      </w:r>
      <w:proofErr w:type="spellEnd"/>
      <w:r w:rsidR="00786ECB">
        <w:rPr>
          <w:rFonts w:cstheme="minorHAnsi"/>
          <w:sz w:val="22"/>
          <w:szCs w:val="22"/>
        </w:rPr>
        <w:t>»</w:t>
      </w:r>
      <w:r w:rsidR="00CD5091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ожидает от своих </w:t>
      </w:r>
      <w:r w:rsidR="00CD53CE" w:rsidRPr="00033A55">
        <w:rPr>
          <w:rFonts w:cstheme="minorHAnsi"/>
          <w:sz w:val="22"/>
          <w:szCs w:val="22"/>
        </w:rPr>
        <w:t xml:space="preserve">подрядчиков и </w:t>
      </w:r>
      <w:r w:rsidRPr="00033A55">
        <w:rPr>
          <w:rFonts w:cstheme="minorHAnsi"/>
          <w:sz w:val="22"/>
          <w:szCs w:val="22"/>
        </w:rPr>
        <w:t>поставщиков</w:t>
      </w:r>
      <w:r w:rsidR="00DF7437" w:rsidRPr="00033A55">
        <w:rPr>
          <w:rFonts w:cstheme="minorHAnsi"/>
          <w:sz w:val="22"/>
          <w:szCs w:val="22"/>
        </w:rPr>
        <w:t xml:space="preserve"> </w:t>
      </w:r>
      <w:proofErr w:type="gramStart"/>
      <w:r w:rsidR="00DF7437" w:rsidRPr="00033A55">
        <w:rPr>
          <w:rFonts w:cstheme="minorHAnsi"/>
          <w:sz w:val="22"/>
          <w:szCs w:val="22"/>
        </w:rPr>
        <w:t>соблюдения</w:t>
      </w:r>
      <w:r w:rsidRPr="00033A55">
        <w:rPr>
          <w:rFonts w:cstheme="minorHAnsi"/>
          <w:sz w:val="22"/>
          <w:szCs w:val="22"/>
        </w:rPr>
        <w:t xml:space="preserve"> наших принципов защиты прав человека</w:t>
      </w:r>
      <w:proofErr w:type="gramEnd"/>
      <w:r w:rsidRPr="00033A55">
        <w:rPr>
          <w:rFonts w:cstheme="minorHAnsi"/>
          <w:sz w:val="22"/>
          <w:szCs w:val="22"/>
        </w:rPr>
        <w:t xml:space="preserve"> и предоставления равных </w:t>
      </w:r>
      <w:r w:rsidR="00DF7437" w:rsidRPr="00033A55">
        <w:rPr>
          <w:rFonts w:cstheme="minorHAnsi"/>
          <w:sz w:val="22"/>
          <w:szCs w:val="22"/>
        </w:rPr>
        <w:t>возможностей</w:t>
      </w:r>
      <w:r w:rsidRPr="00033A55">
        <w:rPr>
          <w:rFonts w:cstheme="minorHAnsi"/>
          <w:sz w:val="22"/>
          <w:szCs w:val="22"/>
        </w:rPr>
        <w:t xml:space="preserve">̆ на рабочем месте. </w:t>
      </w:r>
      <w:r w:rsidR="00CD53CE" w:rsidRPr="00033A55">
        <w:rPr>
          <w:rFonts w:cstheme="minorHAnsi"/>
          <w:sz w:val="22"/>
          <w:szCs w:val="22"/>
        </w:rPr>
        <w:t>Подрядчики и п</w:t>
      </w:r>
      <w:r w:rsidRPr="00033A55">
        <w:rPr>
          <w:rFonts w:cstheme="minorHAnsi"/>
          <w:sz w:val="22"/>
          <w:szCs w:val="22"/>
        </w:rPr>
        <w:t>оставщики</w:t>
      </w:r>
      <w:r w:rsidR="00DF7437" w:rsidRPr="00033A55">
        <w:rPr>
          <w:rFonts w:cstheme="minorHAnsi"/>
          <w:sz w:val="22"/>
          <w:szCs w:val="22"/>
        </w:rPr>
        <w:t xml:space="preserve">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 </w:t>
      </w:r>
      <w:r w:rsidRPr="00033A55">
        <w:rPr>
          <w:rFonts w:cstheme="minorHAnsi"/>
          <w:sz w:val="22"/>
          <w:szCs w:val="22"/>
        </w:rPr>
        <w:t xml:space="preserve"> должны проводить процедуры </w:t>
      </w:r>
      <w:r w:rsidR="00DF7437" w:rsidRPr="00033A55">
        <w:rPr>
          <w:rFonts w:cstheme="minorHAnsi"/>
          <w:sz w:val="22"/>
          <w:szCs w:val="22"/>
        </w:rPr>
        <w:t>трудоустройства</w:t>
      </w:r>
      <w:r w:rsidRPr="00033A55">
        <w:rPr>
          <w:rFonts w:cstheme="minorHAnsi"/>
          <w:sz w:val="22"/>
          <w:szCs w:val="22"/>
        </w:rPr>
        <w:t xml:space="preserve"> в полном соответствии с применимыми законами и нормами</w:t>
      </w:r>
      <w:r w:rsidR="00DF7437" w:rsidRPr="00033A55">
        <w:rPr>
          <w:rFonts w:cstheme="minorHAnsi"/>
          <w:sz w:val="22"/>
          <w:szCs w:val="22"/>
        </w:rPr>
        <w:t xml:space="preserve"> Туркменистана, а при осуществлении деятельности за пределами Туркменистана в соответствии с применимыми законами и нормами страны пребывания</w:t>
      </w:r>
      <w:r w:rsidRPr="00033A55">
        <w:rPr>
          <w:rFonts w:cstheme="minorHAnsi"/>
          <w:sz w:val="22"/>
          <w:szCs w:val="22"/>
        </w:rPr>
        <w:t xml:space="preserve">. </w:t>
      </w:r>
    </w:p>
    <w:p w:rsidR="00E91D30" w:rsidRPr="00033A55" w:rsidRDefault="00E91D30" w:rsidP="00E91D30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В частности, они обязаны:</w:t>
      </w:r>
    </w:p>
    <w:p w:rsidR="00E91D30" w:rsidRPr="00033A55" w:rsidRDefault="00E91D30" w:rsidP="00CD53CE">
      <w:pPr>
        <w:pStyle w:val="a4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Сотрудничать в рамках обязательств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786ECB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по обеспечению рабочего места без ущемления прав и </w:t>
      </w:r>
      <w:r w:rsidR="00DF7437" w:rsidRPr="00033A55">
        <w:rPr>
          <w:rFonts w:cstheme="minorHAnsi"/>
          <w:sz w:val="22"/>
          <w:szCs w:val="22"/>
        </w:rPr>
        <w:t>незаконной</w:t>
      </w:r>
      <w:r w:rsidRPr="00033A55">
        <w:rPr>
          <w:rFonts w:cstheme="minorHAnsi"/>
          <w:sz w:val="22"/>
          <w:szCs w:val="22"/>
        </w:rPr>
        <w:t>̆ дискриминации. Поскольку мы признаем и уважаем культурные различия, мы считаем, что компании</w:t>
      </w:r>
      <w:r w:rsidR="00DF7437" w:rsidRPr="00033A55">
        <w:rPr>
          <w:rFonts w:cstheme="minorHAnsi"/>
          <w:sz w:val="22"/>
          <w:szCs w:val="22"/>
        </w:rPr>
        <w:t xml:space="preserve"> </w:t>
      </w:r>
      <w:r w:rsidR="00CD53CE" w:rsidRPr="00033A55">
        <w:rPr>
          <w:rFonts w:cstheme="minorHAnsi"/>
          <w:sz w:val="22"/>
          <w:szCs w:val="22"/>
        </w:rPr>
        <w:t xml:space="preserve">подрядчики и </w:t>
      </w:r>
      <w:r w:rsidRPr="00033A55">
        <w:rPr>
          <w:rFonts w:cstheme="minorHAnsi"/>
          <w:sz w:val="22"/>
          <w:szCs w:val="22"/>
        </w:rPr>
        <w:t>поставщики</w:t>
      </w:r>
      <w:r w:rsidR="00DF7437" w:rsidRPr="00033A55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не должны принимать участие в дискриминации при приеме на работу, выплате компенсаций, предоставлении доступа к обучению, вознаграждении, продвижении, расторжении трудового договора или отстранению от выполнения трудовых </w:t>
      </w:r>
      <w:r w:rsidR="00DF7437" w:rsidRPr="00033A55">
        <w:rPr>
          <w:rFonts w:cstheme="minorHAnsi"/>
          <w:sz w:val="22"/>
          <w:szCs w:val="22"/>
        </w:rPr>
        <w:t>обязанностей</w:t>
      </w:r>
      <w:r w:rsidRPr="00033A55">
        <w:rPr>
          <w:rFonts w:cstheme="minorHAnsi"/>
          <w:sz w:val="22"/>
          <w:szCs w:val="22"/>
        </w:rPr>
        <w:t xml:space="preserve">̆ по признаку </w:t>
      </w:r>
      <w:r w:rsidR="00DF7437" w:rsidRPr="00033A55">
        <w:rPr>
          <w:rFonts w:cstheme="minorHAnsi"/>
          <w:sz w:val="22"/>
          <w:szCs w:val="22"/>
        </w:rPr>
        <w:t>расовой</w:t>
      </w:r>
      <w:r w:rsidRPr="00033A55">
        <w:rPr>
          <w:rFonts w:cstheme="minorHAnsi"/>
          <w:sz w:val="22"/>
          <w:szCs w:val="22"/>
        </w:rPr>
        <w:t xml:space="preserve">̆ принадлежности, национальности, </w:t>
      </w:r>
      <w:r w:rsidR="00DF7437" w:rsidRPr="00033A55">
        <w:rPr>
          <w:rFonts w:cstheme="minorHAnsi"/>
          <w:sz w:val="22"/>
          <w:szCs w:val="22"/>
        </w:rPr>
        <w:t xml:space="preserve">этнического </w:t>
      </w:r>
      <w:r w:rsidRPr="00033A55">
        <w:rPr>
          <w:rFonts w:cstheme="minorHAnsi"/>
          <w:sz w:val="22"/>
          <w:szCs w:val="22"/>
        </w:rPr>
        <w:t xml:space="preserve">происхождения, религии, возраста, физических </w:t>
      </w:r>
      <w:r w:rsidR="00DF7437" w:rsidRPr="00033A55">
        <w:rPr>
          <w:rFonts w:cstheme="minorHAnsi"/>
          <w:sz w:val="22"/>
          <w:szCs w:val="22"/>
        </w:rPr>
        <w:t>возможностей</w:t>
      </w:r>
      <w:r w:rsidRPr="00033A55">
        <w:rPr>
          <w:rFonts w:cstheme="minorHAnsi"/>
          <w:sz w:val="22"/>
          <w:szCs w:val="22"/>
        </w:rPr>
        <w:t xml:space="preserve">̆, пола, </w:t>
      </w:r>
      <w:r w:rsidR="00DF7437" w:rsidRPr="00033A55">
        <w:rPr>
          <w:rFonts w:cstheme="minorHAnsi"/>
          <w:sz w:val="22"/>
          <w:szCs w:val="22"/>
        </w:rPr>
        <w:t>семейного</w:t>
      </w:r>
      <w:r w:rsidRPr="00033A55">
        <w:rPr>
          <w:rFonts w:cstheme="minorHAnsi"/>
          <w:sz w:val="22"/>
          <w:szCs w:val="22"/>
        </w:rPr>
        <w:t xml:space="preserve"> положения, беременности, членства в профсоюзе, </w:t>
      </w:r>
      <w:r w:rsidR="00B67B81" w:rsidRPr="00033A55">
        <w:rPr>
          <w:rFonts w:cstheme="minorHAnsi"/>
          <w:sz w:val="22"/>
          <w:szCs w:val="22"/>
        </w:rPr>
        <w:t xml:space="preserve">воинской̆ обязанности или </w:t>
      </w:r>
      <w:r w:rsidRPr="00033A55">
        <w:rPr>
          <w:rFonts w:cstheme="minorHAnsi"/>
          <w:sz w:val="22"/>
          <w:szCs w:val="22"/>
        </w:rPr>
        <w:t>политических взглядов</w:t>
      </w:r>
      <w:r w:rsidR="00B67B81" w:rsidRPr="00033A55">
        <w:rPr>
          <w:rFonts w:cstheme="minorHAnsi"/>
          <w:sz w:val="22"/>
          <w:szCs w:val="22"/>
        </w:rPr>
        <w:t>;</w:t>
      </w:r>
    </w:p>
    <w:p w:rsidR="00E91D30" w:rsidRPr="00033A55" w:rsidRDefault="00E91D30" w:rsidP="00C61DC5">
      <w:pPr>
        <w:pStyle w:val="a4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Запрещать использование, владение, распространение и продажу запрещенных препаратов на территории, </w:t>
      </w:r>
      <w:r w:rsidR="00B67B81" w:rsidRPr="00033A55">
        <w:rPr>
          <w:rFonts w:cstheme="minorHAnsi"/>
          <w:sz w:val="22"/>
          <w:szCs w:val="22"/>
        </w:rPr>
        <w:t>принадлежащей</w:t>
      </w:r>
      <w:r w:rsidRPr="00033A55">
        <w:rPr>
          <w:rFonts w:cstheme="minorHAnsi"/>
          <w:sz w:val="22"/>
          <w:szCs w:val="22"/>
        </w:rPr>
        <w:t xml:space="preserve">̆, </w:t>
      </w:r>
      <w:r w:rsidR="00B67B81" w:rsidRPr="00033A55">
        <w:rPr>
          <w:rFonts w:cstheme="minorHAnsi"/>
          <w:sz w:val="22"/>
          <w:szCs w:val="22"/>
        </w:rPr>
        <w:t>арендуемой</w:t>
      </w:r>
      <w:r w:rsidRPr="00033A55">
        <w:rPr>
          <w:rFonts w:cstheme="minorHAnsi"/>
          <w:sz w:val="22"/>
          <w:szCs w:val="22"/>
        </w:rPr>
        <w:t xml:space="preserve">̆ или </w:t>
      </w:r>
      <w:r w:rsidR="00B67B81" w:rsidRPr="00033A55">
        <w:rPr>
          <w:rFonts w:cstheme="minorHAnsi"/>
          <w:sz w:val="22"/>
          <w:szCs w:val="22"/>
        </w:rPr>
        <w:t>контролируемой</w:t>
      </w:r>
      <w:r w:rsidRPr="00033A55">
        <w:rPr>
          <w:rFonts w:cstheme="minorHAnsi"/>
          <w:sz w:val="22"/>
          <w:szCs w:val="22"/>
        </w:rPr>
        <w:t xml:space="preserve">̆ </w:t>
      </w:r>
      <w:r w:rsidR="00232B3C">
        <w:rPr>
          <w:rFonts w:cstheme="minorHAnsi"/>
          <w:sz w:val="22"/>
          <w:szCs w:val="22"/>
        </w:rPr>
        <w:t xml:space="preserve">Хозяйственным обществом </w:t>
      </w:r>
      <w:r w:rsidR="00507BE5">
        <w:rPr>
          <w:rFonts w:cstheme="minorHAnsi"/>
          <w:sz w:val="22"/>
          <w:szCs w:val="22"/>
        </w:rPr>
        <w:t>«</w:t>
      </w:r>
      <w:proofErr w:type="spellStart"/>
      <w:r w:rsidR="00507BE5">
        <w:rPr>
          <w:rFonts w:cstheme="minorHAnsi"/>
          <w:sz w:val="22"/>
          <w:szCs w:val="22"/>
        </w:rPr>
        <w:t>Гурп</w:t>
      </w:r>
      <w:proofErr w:type="spellEnd"/>
      <w:r w:rsidR="00507BE5">
        <w:rPr>
          <w:rFonts w:cstheme="minorHAnsi"/>
          <w:sz w:val="22"/>
          <w:szCs w:val="22"/>
        </w:rPr>
        <w:t>»</w:t>
      </w:r>
      <w:r w:rsidR="00B67B81" w:rsidRPr="00033A55">
        <w:rPr>
          <w:rFonts w:cstheme="minorHAnsi"/>
          <w:sz w:val="22"/>
          <w:szCs w:val="22"/>
        </w:rPr>
        <w:t>;</w:t>
      </w:r>
    </w:p>
    <w:p w:rsidR="00E91D30" w:rsidRPr="00033A55" w:rsidRDefault="00E91D30" w:rsidP="00C61DC5">
      <w:pPr>
        <w:pStyle w:val="a4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Запрещать ношение запрещенного оружия</w:t>
      </w:r>
      <w:r w:rsidR="00B67B81" w:rsidRPr="00033A55">
        <w:rPr>
          <w:rFonts w:cstheme="minorHAnsi"/>
          <w:sz w:val="22"/>
          <w:szCs w:val="22"/>
        </w:rPr>
        <w:t>, опасных и травма опасных предметов</w:t>
      </w:r>
      <w:r w:rsidRPr="00033A55">
        <w:rPr>
          <w:rFonts w:cstheme="minorHAnsi"/>
          <w:sz w:val="22"/>
          <w:szCs w:val="22"/>
        </w:rPr>
        <w:t xml:space="preserve"> на территории, </w:t>
      </w:r>
      <w:r w:rsidR="00B67B81" w:rsidRPr="00033A55">
        <w:rPr>
          <w:rFonts w:cstheme="minorHAnsi"/>
          <w:sz w:val="22"/>
          <w:szCs w:val="22"/>
        </w:rPr>
        <w:t>принадлежащей</w:t>
      </w:r>
      <w:r w:rsidRPr="00033A55">
        <w:rPr>
          <w:rFonts w:cstheme="minorHAnsi"/>
          <w:sz w:val="22"/>
          <w:szCs w:val="22"/>
        </w:rPr>
        <w:t xml:space="preserve">̆, </w:t>
      </w:r>
      <w:r w:rsidR="00B67B81" w:rsidRPr="00033A55">
        <w:rPr>
          <w:rFonts w:cstheme="minorHAnsi"/>
          <w:sz w:val="22"/>
          <w:szCs w:val="22"/>
        </w:rPr>
        <w:t>арендуемой</w:t>
      </w:r>
      <w:r w:rsidRPr="00033A55">
        <w:rPr>
          <w:rFonts w:cstheme="minorHAnsi"/>
          <w:sz w:val="22"/>
          <w:szCs w:val="22"/>
        </w:rPr>
        <w:t xml:space="preserve">̆ или </w:t>
      </w:r>
      <w:r w:rsidR="00B67B81" w:rsidRPr="00033A55">
        <w:rPr>
          <w:rFonts w:cstheme="minorHAnsi"/>
          <w:sz w:val="22"/>
          <w:szCs w:val="22"/>
        </w:rPr>
        <w:t>контролируемой</w:t>
      </w:r>
      <w:r w:rsidRPr="00033A55">
        <w:rPr>
          <w:rFonts w:cstheme="minorHAnsi"/>
          <w:sz w:val="22"/>
          <w:szCs w:val="22"/>
        </w:rPr>
        <w:t xml:space="preserve">̆ </w:t>
      </w:r>
      <w:r w:rsidR="00232B3C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C61DC5" w:rsidRPr="00033A55">
        <w:rPr>
          <w:rFonts w:cstheme="minorHAnsi"/>
          <w:sz w:val="22"/>
          <w:szCs w:val="22"/>
        </w:rPr>
        <w:t>;</w:t>
      </w:r>
    </w:p>
    <w:p w:rsidR="00C61DC5" w:rsidRPr="00033A55" w:rsidRDefault="00E91D30" w:rsidP="00C61DC5">
      <w:pPr>
        <w:pStyle w:val="a4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Использовать </w:t>
      </w:r>
      <w:r w:rsidR="00B67B81" w:rsidRPr="00033A55">
        <w:rPr>
          <w:rFonts w:cstheme="minorHAnsi"/>
          <w:sz w:val="22"/>
          <w:szCs w:val="22"/>
        </w:rPr>
        <w:t>исключительн</w:t>
      </w:r>
      <w:r w:rsidRPr="00033A55">
        <w:rPr>
          <w:rFonts w:cstheme="minorHAnsi"/>
          <w:sz w:val="22"/>
          <w:szCs w:val="22"/>
        </w:rPr>
        <w:t xml:space="preserve">о </w:t>
      </w:r>
      <w:r w:rsidR="00B67B81" w:rsidRPr="00033A55">
        <w:rPr>
          <w:rFonts w:cstheme="minorHAnsi"/>
          <w:sz w:val="22"/>
          <w:szCs w:val="22"/>
        </w:rPr>
        <w:t>добровольный</w:t>
      </w:r>
      <w:r w:rsidRPr="00033A55">
        <w:rPr>
          <w:rFonts w:cstheme="minorHAnsi"/>
          <w:sz w:val="22"/>
          <w:szCs w:val="22"/>
        </w:rPr>
        <w:t xml:space="preserve">̆ труд. Использование </w:t>
      </w:r>
      <w:r w:rsidR="00CD53CE" w:rsidRPr="00033A55">
        <w:rPr>
          <w:rFonts w:cstheme="minorHAnsi"/>
          <w:sz w:val="22"/>
          <w:szCs w:val="22"/>
        </w:rPr>
        <w:t xml:space="preserve">подрядчиком и </w:t>
      </w:r>
      <w:r w:rsidRPr="00033A55">
        <w:rPr>
          <w:rFonts w:cstheme="minorHAnsi"/>
          <w:sz w:val="22"/>
          <w:szCs w:val="22"/>
        </w:rPr>
        <w:t>поставщиком</w:t>
      </w:r>
      <w:r w:rsidR="00B67B81" w:rsidRPr="00033A55">
        <w:rPr>
          <w:rFonts w:cstheme="minorHAnsi"/>
          <w:sz w:val="22"/>
          <w:szCs w:val="22"/>
        </w:rPr>
        <w:t xml:space="preserve">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или его субподрядчиками принудительного труда в форме рабства, кабалы или </w:t>
      </w:r>
      <w:r w:rsidR="00B67B81" w:rsidRPr="00033A55">
        <w:rPr>
          <w:rFonts w:cstheme="minorHAnsi"/>
          <w:sz w:val="22"/>
          <w:szCs w:val="22"/>
        </w:rPr>
        <w:t xml:space="preserve">подневольного и не оплачиваемого </w:t>
      </w:r>
      <w:r w:rsidRPr="00033A55">
        <w:rPr>
          <w:rFonts w:cstheme="minorHAnsi"/>
          <w:sz w:val="22"/>
          <w:szCs w:val="22"/>
        </w:rPr>
        <w:t>труда заключенных запрещено</w:t>
      </w:r>
      <w:r w:rsidR="00B67B81" w:rsidRPr="00033A55">
        <w:rPr>
          <w:rFonts w:cstheme="minorHAnsi"/>
          <w:sz w:val="22"/>
          <w:szCs w:val="22"/>
        </w:rPr>
        <w:t>;</w:t>
      </w:r>
    </w:p>
    <w:p w:rsidR="00E91D30" w:rsidRPr="00033A55" w:rsidRDefault="00E91D30" w:rsidP="00C61DC5">
      <w:pPr>
        <w:pStyle w:val="a4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Не требовать от рабочих осуществлять «вклады» или оставлять свои удостоверения личности у работодателя, а также не препятствовать их увольнению с предприятия</w:t>
      </w:r>
      <w:r w:rsidR="00B67B81" w:rsidRPr="00033A55">
        <w:rPr>
          <w:rFonts w:cstheme="minorHAnsi"/>
          <w:sz w:val="22"/>
          <w:szCs w:val="22"/>
        </w:rPr>
        <w:t xml:space="preserve"> или компании</w:t>
      </w:r>
      <w:r w:rsidRPr="00033A55">
        <w:rPr>
          <w:rFonts w:cstheme="minorHAnsi"/>
          <w:sz w:val="22"/>
          <w:szCs w:val="22"/>
        </w:rPr>
        <w:t xml:space="preserve"> работодателя после заблаговременного уведомления без взыскания</w:t>
      </w:r>
      <w:r w:rsidR="00B67B81" w:rsidRPr="00033A55">
        <w:rPr>
          <w:rFonts w:cstheme="minorHAnsi"/>
          <w:sz w:val="22"/>
          <w:szCs w:val="22"/>
        </w:rPr>
        <w:t xml:space="preserve"> в </w:t>
      </w:r>
      <w:r w:rsidR="009A738B" w:rsidRPr="00033A55">
        <w:rPr>
          <w:rFonts w:cstheme="minorHAnsi"/>
          <w:sz w:val="22"/>
          <w:szCs w:val="22"/>
        </w:rPr>
        <w:t>соответствии</w:t>
      </w:r>
      <w:r w:rsidR="00B67B81" w:rsidRPr="00033A55">
        <w:rPr>
          <w:rFonts w:cstheme="minorHAnsi"/>
          <w:sz w:val="22"/>
          <w:szCs w:val="22"/>
        </w:rPr>
        <w:t xml:space="preserve"> с </w:t>
      </w:r>
      <w:r w:rsidR="009A738B" w:rsidRPr="00033A55">
        <w:rPr>
          <w:rFonts w:cstheme="minorHAnsi"/>
          <w:sz w:val="22"/>
          <w:szCs w:val="22"/>
        </w:rPr>
        <w:t>трудовым</w:t>
      </w:r>
      <w:r w:rsidR="00B67B81" w:rsidRPr="00033A55">
        <w:rPr>
          <w:rFonts w:cstheme="minorHAnsi"/>
          <w:sz w:val="22"/>
          <w:szCs w:val="22"/>
        </w:rPr>
        <w:t xml:space="preserve"> кодексом </w:t>
      </w:r>
      <w:r w:rsidR="009A738B" w:rsidRPr="00033A55">
        <w:rPr>
          <w:rFonts w:cstheme="minorHAnsi"/>
          <w:sz w:val="22"/>
          <w:szCs w:val="22"/>
        </w:rPr>
        <w:t>Туркменистана или применимым в этом соответствии нормативно правовыми актами страны пребывания;</w:t>
      </w:r>
    </w:p>
    <w:p w:rsidR="00C61DC5" w:rsidRPr="00033A55" w:rsidRDefault="00E91D30" w:rsidP="00C61DC5">
      <w:pPr>
        <w:pStyle w:val="a4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Соблюдать все законы и </w:t>
      </w:r>
      <w:r w:rsidR="009A738B" w:rsidRPr="00033A55">
        <w:rPr>
          <w:rFonts w:cstheme="minorHAnsi"/>
          <w:sz w:val="22"/>
          <w:szCs w:val="22"/>
        </w:rPr>
        <w:t xml:space="preserve">нормативно правовые </w:t>
      </w:r>
      <w:r w:rsidRPr="00033A55">
        <w:rPr>
          <w:rFonts w:cstheme="minorHAnsi"/>
          <w:sz w:val="22"/>
          <w:szCs w:val="22"/>
        </w:rPr>
        <w:t xml:space="preserve">требования о минимальном трудовом возрасте и </w:t>
      </w:r>
      <w:r w:rsidR="009A738B" w:rsidRPr="00033A55">
        <w:rPr>
          <w:rFonts w:cstheme="minorHAnsi"/>
          <w:sz w:val="22"/>
          <w:szCs w:val="22"/>
        </w:rPr>
        <w:t xml:space="preserve">категорически </w:t>
      </w:r>
      <w:r w:rsidRPr="00033A55">
        <w:rPr>
          <w:rFonts w:cstheme="minorHAnsi"/>
          <w:sz w:val="22"/>
          <w:szCs w:val="22"/>
        </w:rPr>
        <w:t xml:space="preserve">не использовать </w:t>
      </w:r>
      <w:r w:rsidR="009A738B" w:rsidRPr="00033A55">
        <w:rPr>
          <w:rFonts w:cstheme="minorHAnsi"/>
          <w:sz w:val="22"/>
          <w:szCs w:val="22"/>
        </w:rPr>
        <w:t>детский</w:t>
      </w:r>
      <w:r w:rsidRPr="00033A55">
        <w:rPr>
          <w:rFonts w:cstheme="minorHAnsi"/>
          <w:sz w:val="22"/>
          <w:szCs w:val="22"/>
        </w:rPr>
        <w:t xml:space="preserve">̆ труд. </w:t>
      </w:r>
      <w:r w:rsidR="00CD53CE" w:rsidRPr="00033A55">
        <w:rPr>
          <w:rFonts w:cstheme="minorHAnsi"/>
          <w:sz w:val="22"/>
          <w:szCs w:val="22"/>
        </w:rPr>
        <w:t>Подрядчики и п</w:t>
      </w:r>
      <w:r w:rsidRPr="00033A55">
        <w:rPr>
          <w:rFonts w:cstheme="minorHAnsi"/>
          <w:sz w:val="22"/>
          <w:szCs w:val="22"/>
        </w:rPr>
        <w:t>оставщики</w:t>
      </w:r>
      <w:r w:rsidR="009A738B" w:rsidRPr="00033A55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не имеют права принимать на работу лиц, не достигших возраста 16 лет, </w:t>
      </w:r>
      <w:r w:rsidR="009A738B" w:rsidRPr="00033A55">
        <w:rPr>
          <w:rFonts w:cstheme="minorHAnsi"/>
          <w:sz w:val="22"/>
          <w:szCs w:val="22"/>
        </w:rPr>
        <w:t>за исключением</w:t>
      </w:r>
      <w:r w:rsidRPr="00033A55">
        <w:rPr>
          <w:rFonts w:cstheme="minorHAnsi"/>
          <w:sz w:val="22"/>
          <w:szCs w:val="22"/>
        </w:rPr>
        <w:t xml:space="preserve"> случаев, когда</w:t>
      </w:r>
      <w:r w:rsidR="009A738B" w:rsidRPr="00033A55">
        <w:rPr>
          <w:rFonts w:cstheme="minorHAnsi"/>
          <w:sz w:val="22"/>
          <w:szCs w:val="22"/>
        </w:rPr>
        <w:t xml:space="preserve"> подобное</w:t>
      </w:r>
      <w:r w:rsidRPr="00033A55">
        <w:rPr>
          <w:rFonts w:cstheme="minorHAnsi"/>
          <w:sz w:val="22"/>
          <w:szCs w:val="22"/>
        </w:rPr>
        <w:t xml:space="preserve"> </w:t>
      </w:r>
      <w:r w:rsidR="009A738B" w:rsidRPr="00033A55">
        <w:rPr>
          <w:rFonts w:cstheme="minorHAnsi"/>
          <w:sz w:val="22"/>
          <w:szCs w:val="22"/>
        </w:rPr>
        <w:t>трудоустройство</w:t>
      </w:r>
      <w:r w:rsidRPr="00033A55">
        <w:rPr>
          <w:rFonts w:cstheme="minorHAnsi"/>
          <w:sz w:val="22"/>
          <w:szCs w:val="22"/>
        </w:rPr>
        <w:t xml:space="preserve"> разрешено и предусмотрено законодательством</w:t>
      </w:r>
      <w:r w:rsidR="009A738B" w:rsidRPr="00033A55">
        <w:rPr>
          <w:rFonts w:cstheme="minorHAnsi"/>
          <w:sz w:val="22"/>
          <w:szCs w:val="22"/>
        </w:rPr>
        <w:t>, нормативно правовыми нормами</w:t>
      </w:r>
      <w:r w:rsidRPr="00033A55">
        <w:rPr>
          <w:rFonts w:cstheme="minorHAnsi"/>
          <w:sz w:val="22"/>
          <w:szCs w:val="22"/>
        </w:rPr>
        <w:t xml:space="preserve"> и этичными нормами ведения бизнеса и не вредит здоровью и благосостоянию такого лица. Мы поддерживаем разработку законных программ </w:t>
      </w:r>
      <w:r w:rsidR="009A738B" w:rsidRPr="00033A55">
        <w:rPr>
          <w:rFonts w:cstheme="minorHAnsi"/>
          <w:sz w:val="22"/>
          <w:szCs w:val="22"/>
        </w:rPr>
        <w:lastRenderedPageBreak/>
        <w:t>производственной</w:t>
      </w:r>
      <w:r w:rsidRPr="00033A55">
        <w:rPr>
          <w:rFonts w:cstheme="minorHAnsi"/>
          <w:sz w:val="22"/>
          <w:szCs w:val="22"/>
        </w:rPr>
        <w:t xml:space="preserve">̆ практики для </w:t>
      </w:r>
      <w:r w:rsidR="009A738B" w:rsidRPr="00033A55">
        <w:rPr>
          <w:rFonts w:cstheme="minorHAnsi"/>
          <w:sz w:val="22"/>
          <w:szCs w:val="22"/>
        </w:rPr>
        <w:t>содействия</w:t>
      </w:r>
      <w:r w:rsidRPr="00033A55">
        <w:rPr>
          <w:rFonts w:cstheme="minorHAnsi"/>
          <w:sz w:val="22"/>
          <w:szCs w:val="22"/>
        </w:rPr>
        <w:t xml:space="preserve"> обучению молодых </w:t>
      </w:r>
      <w:r w:rsidR="009A738B" w:rsidRPr="00033A55">
        <w:rPr>
          <w:rFonts w:cstheme="minorHAnsi"/>
          <w:sz w:val="22"/>
          <w:szCs w:val="22"/>
        </w:rPr>
        <w:t>людей</w:t>
      </w:r>
      <w:r w:rsidRPr="00033A55">
        <w:rPr>
          <w:rFonts w:cstheme="minorHAnsi"/>
          <w:sz w:val="22"/>
          <w:szCs w:val="22"/>
        </w:rPr>
        <w:t>̆ и не сотрудничаем с теми, кто злоупотребляет такими системами отношений</w:t>
      </w:r>
      <w:r w:rsidR="009A738B" w:rsidRPr="00033A55">
        <w:rPr>
          <w:rFonts w:cstheme="minorHAnsi"/>
          <w:sz w:val="22"/>
          <w:szCs w:val="22"/>
        </w:rPr>
        <w:t>;</w:t>
      </w:r>
    </w:p>
    <w:p w:rsidR="00C61DC5" w:rsidRPr="00033A55" w:rsidRDefault="00E91D30" w:rsidP="00C61DC5">
      <w:pPr>
        <w:pStyle w:val="a4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Не принимать участие в физических наказаниях или физическом насилии. Физическое насилие и наказание, угроза физического насилия, сексуальные или другие домогательства и словесные оскорбления или другие формы запугивания</w:t>
      </w:r>
      <w:r w:rsidR="009A738B" w:rsidRPr="00033A55">
        <w:rPr>
          <w:rFonts w:cstheme="minorHAnsi"/>
          <w:sz w:val="22"/>
          <w:szCs w:val="22"/>
        </w:rPr>
        <w:t xml:space="preserve"> категорически</w:t>
      </w:r>
      <w:r w:rsidRPr="00033A55">
        <w:rPr>
          <w:rFonts w:cstheme="minorHAnsi"/>
          <w:sz w:val="22"/>
          <w:szCs w:val="22"/>
        </w:rPr>
        <w:t xml:space="preserve"> запрещены. Мы также ожидаем от наших </w:t>
      </w:r>
      <w:r w:rsidR="00CD53CE" w:rsidRPr="00033A55">
        <w:rPr>
          <w:rFonts w:cstheme="minorHAnsi"/>
          <w:sz w:val="22"/>
          <w:szCs w:val="22"/>
        </w:rPr>
        <w:t xml:space="preserve">подрядчиков и </w:t>
      </w:r>
      <w:r w:rsidRPr="00033A55">
        <w:rPr>
          <w:rFonts w:cstheme="minorHAnsi"/>
          <w:sz w:val="22"/>
          <w:szCs w:val="22"/>
        </w:rPr>
        <w:t>поставщиков</w:t>
      </w:r>
      <w:r w:rsidR="009A738B" w:rsidRPr="00033A55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>проявления цивилизованности и уважения при общении с людьми</w:t>
      </w:r>
      <w:r w:rsidR="009A738B" w:rsidRPr="00033A55">
        <w:rPr>
          <w:rFonts w:cstheme="minorHAnsi"/>
          <w:sz w:val="22"/>
          <w:szCs w:val="22"/>
        </w:rPr>
        <w:t>;</w:t>
      </w:r>
    </w:p>
    <w:p w:rsidR="00C61DC5" w:rsidRPr="00033A55" w:rsidRDefault="00E91D30" w:rsidP="00C61DC5">
      <w:pPr>
        <w:pStyle w:val="a4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Выплачивать разумную</w:t>
      </w:r>
      <w:r w:rsidR="009A738B" w:rsidRPr="00033A55">
        <w:rPr>
          <w:rFonts w:cstheme="minorHAnsi"/>
          <w:sz w:val="22"/>
          <w:szCs w:val="22"/>
        </w:rPr>
        <w:t>,</w:t>
      </w:r>
      <w:r w:rsidRPr="00033A55">
        <w:rPr>
          <w:rFonts w:cstheme="minorHAnsi"/>
          <w:sz w:val="22"/>
          <w:szCs w:val="22"/>
        </w:rPr>
        <w:t xml:space="preserve"> обоснованную </w:t>
      </w:r>
      <w:r w:rsidR="009A738B" w:rsidRPr="00033A55">
        <w:rPr>
          <w:rFonts w:cstheme="minorHAnsi"/>
          <w:sz w:val="22"/>
          <w:szCs w:val="22"/>
        </w:rPr>
        <w:t xml:space="preserve">и установленную договорными отношениями </w:t>
      </w:r>
      <w:r w:rsidRPr="00033A55">
        <w:rPr>
          <w:rFonts w:cstheme="minorHAnsi"/>
          <w:sz w:val="22"/>
          <w:szCs w:val="22"/>
        </w:rPr>
        <w:t xml:space="preserve">заработную плату. Всем сотрудникам предоставляется доступно изложенная в письменном виде информация об условиях </w:t>
      </w:r>
      <w:r w:rsidR="009A738B" w:rsidRPr="00033A55">
        <w:rPr>
          <w:rFonts w:cstheme="minorHAnsi"/>
          <w:sz w:val="22"/>
          <w:szCs w:val="22"/>
        </w:rPr>
        <w:t>трудоустройства</w:t>
      </w:r>
      <w:r w:rsidRPr="00033A55">
        <w:rPr>
          <w:rFonts w:cstheme="minorHAnsi"/>
          <w:sz w:val="22"/>
          <w:szCs w:val="22"/>
        </w:rPr>
        <w:t xml:space="preserve"> в части </w:t>
      </w:r>
      <w:r w:rsidR="009A738B" w:rsidRPr="00033A55">
        <w:rPr>
          <w:rFonts w:cstheme="minorHAnsi"/>
          <w:sz w:val="22"/>
          <w:szCs w:val="22"/>
        </w:rPr>
        <w:t>заработной</w:t>
      </w:r>
      <w:r w:rsidRPr="00033A55">
        <w:rPr>
          <w:rFonts w:cstheme="minorHAnsi"/>
          <w:sz w:val="22"/>
          <w:szCs w:val="22"/>
        </w:rPr>
        <w:t xml:space="preserve">̆ платы, прежде чем они приступят к </w:t>
      </w:r>
      <w:r w:rsidR="009A738B" w:rsidRPr="00033A55">
        <w:rPr>
          <w:rFonts w:cstheme="minorHAnsi"/>
          <w:sz w:val="22"/>
          <w:szCs w:val="22"/>
        </w:rPr>
        <w:t>своей</w:t>
      </w:r>
      <w:r w:rsidRPr="00033A55">
        <w:rPr>
          <w:rFonts w:cstheme="minorHAnsi"/>
          <w:sz w:val="22"/>
          <w:szCs w:val="22"/>
        </w:rPr>
        <w:t xml:space="preserve">̆ </w:t>
      </w:r>
      <w:r w:rsidR="009A738B" w:rsidRPr="00033A55">
        <w:rPr>
          <w:rFonts w:cstheme="minorHAnsi"/>
          <w:sz w:val="22"/>
          <w:szCs w:val="22"/>
        </w:rPr>
        <w:t>трудовой</w:t>
      </w:r>
      <w:r w:rsidRPr="00033A55">
        <w:rPr>
          <w:rFonts w:cstheme="minorHAnsi"/>
          <w:sz w:val="22"/>
          <w:szCs w:val="22"/>
        </w:rPr>
        <w:t>̆ деятельности и, по мере необходимости, на протяжении</w:t>
      </w:r>
      <w:r w:rsidR="009A738B" w:rsidRPr="00033A55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периода их работы. Удержания из </w:t>
      </w:r>
      <w:r w:rsidR="009A738B" w:rsidRPr="00033A55">
        <w:rPr>
          <w:rFonts w:cstheme="minorHAnsi"/>
          <w:sz w:val="22"/>
          <w:szCs w:val="22"/>
        </w:rPr>
        <w:t>заработной</w:t>
      </w:r>
      <w:r w:rsidRPr="00033A55">
        <w:rPr>
          <w:rFonts w:cstheme="minorHAnsi"/>
          <w:sz w:val="22"/>
          <w:szCs w:val="22"/>
        </w:rPr>
        <w:t>̆ платы в качестве меры дисциплинарного взыскания не допускаются</w:t>
      </w:r>
      <w:r w:rsidR="009A738B" w:rsidRPr="00033A55">
        <w:rPr>
          <w:rFonts w:cstheme="minorHAnsi"/>
          <w:sz w:val="22"/>
          <w:szCs w:val="22"/>
        </w:rPr>
        <w:t xml:space="preserve"> и категорически запрещаются</w:t>
      </w:r>
      <w:r w:rsidRPr="00033A55">
        <w:rPr>
          <w:rFonts w:cstheme="minorHAnsi"/>
          <w:sz w:val="22"/>
          <w:szCs w:val="22"/>
        </w:rPr>
        <w:t>, за исключением тех случаев, когда это предусмотрено законодательством. Все меры дисциплинарного взыскания должны быть задокументированы. Заработная плата и пособия, выплачиваемые за стандартн</w:t>
      </w:r>
      <w:r w:rsidR="009A738B" w:rsidRPr="00033A55">
        <w:rPr>
          <w:rFonts w:cstheme="minorHAnsi"/>
          <w:sz w:val="22"/>
          <w:szCs w:val="22"/>
        </w:rPr>
        <w:t>ый</w:t>
      </w:r>
      <w:r w:rsidRPr="00033A55">
        <w:rPr>
          <w:rFonts w:cstheme="minorHAnsi"/>
          <w:sz w:val="22"/>
          <w:szCs w:val="22"/>
        </w:rPr>
        <w:t xml:space="preserve"> </w:t>
      </w:r>
      <w:r w:rsidR="009A738B" w:rsidRPr="00033A55">
        <w:rPr>
          <w:rFonts w:cstheme="minorHAnsi"/>
          <w:sz w:val="22"/>
          <w:szCs w:val="22"/>
        </w:rPr>
        <w:t>календарный месяц</w:t>
      </w:r>
      <w:r w:rsidRPr="00033A55">
        <w:rPr>
          <w:rFonts w:cstheme="minorHAnsi"/>
          <w:sz w:val="22"/>
          <w:szCs w:val="22"/>
        </w:rPr>
        <w:t xml:space="preserve">, должны, как минимум, соответствовать </w:t>
      </w:r>
      <w:r w:rsidR="009A738B" w:rsidRPr="00033A55">
        <w:rPr>
          <w:rFonts w:cstheme="minorHAnsi"/>
          <w:sz w:val="22"/>
          <w:szCs w:val="22"/>
        </w:rPr>
        <w:t xml:space="preserve">стандартам предусмотренным Трудовым кодексом Туркменистана и иными нормативно правовыми нормами, а при осуществлении деятельности за пределами </w:t>
      </w:r>
      <w:r w:rsidR="00C61DC5" w:rsidRPr="00033A55">
        <w:rPr>
          <w:rFonts w:cstheme="minorHAnsi"/>
          <w:sz w:val="22"/>
          <w:szCs w:val="22"/>
        </w:rPr>
        <w:t>Туркменистана в соответствии с законами и нормативно правовыми актами и стандартами страны пребывания;</w:t>
      </w:r>
    </w:p>
    <w:p w:rsidR="00C61DC5" w:rsidRPr="00033A55" w:rsidRDefault="00E91D30" w:rsidP="00CD53CE">
      <w:pPr>
        <w:pStyle w:val="a4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Не требовать от сотрудников работать больше максимального количества трудовых часов в сутки</w:t>
      </w:r>
      <w:r w:rsidR="00C61DC5" w:rsidRPr="00033A55">
        <w:rPr>
          <w:rFonts w:cstheme="minorHAnsi"/>
          <w:sz w:val="22"/>
          <w:szCs w:val="22"/>
        </w:rPr>
        <w:t xml:space="preserve"> или в неделю</w:t>
      </w:r>
      <w:r w:rsidRPr="00033A55">
        <w:rPr>
          <w:rFonts w:cstheme="minorHAnsi"/>
          <w:sz w:val="22"/>
          <w:szCs w:val="22"/>
        </w:rPr>
        <w:t xml:space="preserve">, </w:t>
      </w:r>
      <w:r w:rsidR="00C61DC5" w:rsidRPr="00033A55">
        <w:rPr>
          <w:rFonts w:cstheme="minorHAnsi"/>
          <w:sz w:val="22"/>
          <w:szCs w:val="22"/>
        </w:rPr>
        <w:t xml:space="preserve">в соответствии с </w:t>
      </w:r>
      <w:r w:rsidRPr="00033A55">
        <w:rPr>
          <w:rFonts w:cstheme="minorHAnsi"/>
          <w:sz w:val="22"/>
          <w:szCs w:val="22"/>
        </w:rPr>
        <w:t>установленн</w:t>
      </w:r>
      <w:r w:rsidR="00C61DC5" w:rsidRPr="00033A55">
        <w:rPr>
          <w:rFonts w:cstheme="minorHAnsi"/>
          <w:sz w:val="22"/>
          <w:szCs w:val="22"/>
        </w:rPr>
        <w:t>ым</w:t>
      </w:r>
      <w:r w:rsidRPr="00033A55">
        <w:rPr>
          <w:rFonts w:cstheme="minorHAnsi"/>
          <w:sz w:val="22"/>
          <w:szCs w:val="22"/>
        </w:rPr>
        <w:t xml:space="preserve"> </w:t>
      </w:r>
      <w:r w:rsidR="00C61DC5" w:rsidRPr="00033A55">
        <w:rPr>
          <w:rFonts w:cstheme="minorHAnsi"/>
          <w:sz w:val="22"/>
          <w:szCs w:val="22"/>
        </w:rPr>
        <w:t>действующими</w:t>
      </w:r>
      <w:r w:rsidRPr="00033A55">
        <w:rPr>
          <w:rFonts w:cstheme="minorHAnsi"/>
          <w:sz w:val="22"/>
          <w:szCs w:val="22"/>
        </w:rPr>
        <w:t xml:space="preserve"> национальным законодательством</w:t>
      </w:r>
      <w:r w:rsidR="00C61DC5" w:rsidRPr="00033A55">
        <w:rPr>
          <w:rFonts w:cstheme="minorHAnsi"/>
          <w:sz w:val="22"/>
          <w:szCs w:val="22"/>
        </w:rPr>
        <w:t>.</w:t>
      </w:r>
      <w:r w:rsidRPr="00033A55">
        <w:rPr>
          <w:rFonts w:cstheme="minorHAnsi"/>
          <w:sz w:val="22"/>
          <w:szCs w:val="22"/>
        </w:rPr>
        <w:t xml:space="preserve"> </w:t>
      </w:r>
      <w:r w:rsidR="00C61DC5" w:rsidRPr="00033A55">
        <w:rPr>
          <w:rFonts w:cstheme="minorHAnsi"/>
          <w:sz w:val="22"/>
          <w:szCs w:val="22"/>
        </w:rPr>
        <w:t>С</w:t>
      </w:r>
      <w:r w:rsidRPr="00033A55">
        <w:rPr>
          <w:rFonts w:cstheme="minorHAnsi"/>
          <w:sz w:val="22"/>
          <w:szCs w:val="22"/>
        </w:rPr>
        <w:t xml:space="preserve">ледим за тем, чтобы сверхурочная работа имела </w:t>
      </w:r>
      <w:r w:rsidR="00C61DC5" w:rsidRPr="00033A55">
        <w:rPr>
          <w:rFonts w:cstheme="minorHAnsi"/>
          <w:sz w:val="22"/>
          <w:szCs w:val="22"/>
        </w:rPr>
        <w:t>добровольный</w:t>
      </w:r>
      <w:r w:rsidRPr="00033A55">
        <w:rPr>
          <w:rFonts w:cstheme="minorHAnsi"/>
          <w:sz w:val="22"/>
          <w:szCs w:val="22"/>
        </w:rPr>
        <w:t xml:space="preserve">̆ характер и оплачивалась в соответствии с </w:t>
      </w:r>
      <w:r w:rsidR="00C61DC5" w:rsidRPr="00033A55">
        <w:rPr>
          <w:rFonts w:cstheme="minorHAnsi"/>
          <w:sz w:val="22"/>
          <w:szCs w:val="22"/>
        </w:rPr>
        <w:t xml:space="preserve">нормами национального </w:t>
      </w:r>
      <w:r w:rsidRPr="00033A55">
        <w:rPr>
          <w:rFonts w:cstheme="minorHAnsi"/>
          <w:sz w:val="22"/>
          <w:szCs w:val="22"/>
        </w:rPr>
        <w:t>закон</w:t>
      </w:r>
      <w:r w:rsidR="00C61DC5" w:rsidRPr="00033A55">
        <w:rPr>
          <w:rFonts w:cstheme="minorHAnsi"/>
          <w:sz w:val="22"/>
          <w:szCs w:val="22"/>
        </w:rPr>
        <w:t>одательства;</w:t>
      </w:r>
    </w:p>
    <w:p w:rsidR="00E91D30" w:rsidRPr="00033A55" w:rsidRDefault="00662925" w:rsidP="00E91D30">
      <w:pPr>
        <w:pStyle w:val="a4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507BE5">
        <w:rPr>
          <w:rFonts w:cstheme="minorHAnsi"/>
          <w:sz w:val="22"/>
          <w:szCs w:val="22"/>
        </w:rPr>
        <w:t xml:space="preserve"> </w:t>
      </w:r>
      <w:r w:rsidR="00E91D30" w:rsidRPr="00033A55">
        <w:rPr>
          <w:rFonts w:cstheme="minorHAnsi"/>
          <w:sz w:val="22"/>
          <w:szCs w:val="22"/>
        </w:rPr>
        <w:t xml:space="preserve">всегда поддерживает разумные отношения с сотрудниками, входящими в состав </w:t>
      </w:r>
      <w:r w:rsidR="00C61DC5" w:rsidRPr="00033A55">
        <w:rPr>
          <w:rFonts w:cstheme="minorHAnsi"/>
          <w:sz w:val="22"/>
          <w:szCs w:val="22"/>
        </w:rPr>
        <w:t>профсоюзов,</w:t>
      </w:r>
      <w:r w:rsidR="00E91D30" w:rsidRPr="00033A55">
        <w:rPr>
          <w:rFonts w:cstheme="minorHAnsi"/>
          <w:sz w:val="22"/>
          <w:szCs w:val="22"/>
        </w:rPr>
        <w:t xml:space="preserve"> и уважает их право на свободу объединения, а также соблюдает положения, выраженные в коллективных договорах</w:t>
      </w:r>
      <w:r w:rsidR="00C61DC5" w:rsidRPr="00033A55">
        <w:rPr>
          <w:rFonts w:cstheme="minorHAnsi"/>
          <w:sz w:val="22"/>
          <w:szCs w:val="22"/>
        </w:rPr>
        <w:t>;</w:t>
      </w:r>
    </w:p>
    <w:p w:rsidR="00C61DC5" w:rsidRPr="00033A55" w:rsidRDefault="00E91D30" w:rsidP="00C61DC5">
      <w:pPr>
        <w:pStyle w:val="a4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Хранить документацию в отношении сотрудника </w:t>
      </w:r>
      <w:r w:rsidR="00C61DC5" w:rsidRPr="00033A55">
        <w:rPr>
          <w:rFonts w:cstheme="minorHAnsi"/>
          <w:sz w:val="22"/>
          <w:szCs w:val="22"/>
        </w:rPr>
        <w:t xml:space="preserve">в соответствии с установленными </w:t>
      </w:r>
      <w:r w:rsidRPr="00033A55">
        <w:rPr>
          <w:rFonts w:cstheme="minorHAnsi"/>
          <w:sz w:val="22"/>
          <w:szCs w:val="22"/>
        </w:rPr>
        <w:t>национальным нормативно-правовым</w:t>
      </w:r>
      <w:r w:rsidR="00C61DC5" w:rsidRPr="00033A55">
        <w:rPr>
          <w:rFonts w:cstheme="minorHAnsi"/>
          <w:sz w:val="22"/>
          <w:szCs w:val="22"/>
        </w:rPr>
        <w:t>и</w:t>
      </w:r>
      <w:r w:rsidRPr="00033A55">
        <w:rPr>
          <w:rFonts w:cstheme="minorHAnsi"/>
          <w:sz w:val="22"/>
          <w:szCs w:val="22"/>
        </w:rPr>
        <w:t xml:space="preserve"> актам</w:t>
      </w:r>
      <w:r w:rsidR="00C61DC5" w:rsidRPr="00033A55">
        <w:rPr>
          <w:rFonts w:cstheme="minorHAnsi"/>
          <w:sz w:val="22"/>
          <w:szCs w:val="22"/>
        </w:rPr>
        <w:t>и;</w:t>
      </w:r>
    </w:p>
    <w:p w:rsidR="00C61DC5" w:rsidRPr="00033A55" w:rsidRDefault="00E91D30" w:rsidP="00C61DC5">
      <w:pPr>
        <w:pStyle w:val="a4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Обеспечивать для сотрудников внутренние процедуры для конфиденциального и анонимного сообщения о возможном ненадлежащем обращении, дискриминации, насилии, нарушении законодательства, нарушении настоящего Кодекса для </w:t>
      </w:r>
      <w:r w:rsidR="00CD53CE" w:rsidRPr="00033A55">
        <w:rPr>
          <w:rFonts w:cstheme="minorHAnsi"/>
          <w:sz w:val="22"/>
          <w:szCs w:val="22"/>
        </w:rPr>
        <w:t xml:space="preserve">подрядчиков и </w:t>
      </w:r>
      <w:r w:rsidRPr="00033A55">
        <w:rPr>
          <w:rFonts w:cstheme="minorHAnsi"/>
          <w:sz w:val="22"/>
          <w:szCs w:val="22"/>
        </w:rPr>
        <w:t>поставщиков</w:t>
      </w:r>
      <w:r w:rsidR="00C61DC5" w:rsidRPr="00033A55">
        <w:rPr>
          <w:rFonts w:cstheme="minorHAnsi"/>
          <w:sz w:val="22"/>
          <w:szCs w:val="22"/>
        </w:rPr>
        <w:t xml:space="preserve"> ил</w:t>
      </w:r>
      <w:r w:rsidRPr="00033A55">
        <w:rPr>
          <w:rFonts w:cstheme="minorHAnsi"/>
          <w:sz w:val="22"/>
          <w:szCs w:val="22"/>
        </w:rPr>
        <w:t xml:space="preserve">и нарушении </w:t>
      </w:r>
      <w:r w:rsidR="00C61DC5" w:rsidRPr="00033A55">
        <w:rPr>
          <w:rFonts w:cstheme="minorHAnsi"/>
          <w:sz w:val="22"/>
          <w:szCs w:val="22"/>
        </w:rPr>
        <w:t>иных</w:t>
      </w:r>
      <w:r w:rsidRPr="00033A55">
        <w:rPr>
          <w:rFonts w:cstheme="minorHAnsi"/>
          <w:sz w:val="22"/>
          <w:szCs w:val="22"/>
        </w:rPr>
        <w:t xml:space="preserve"> этических норм</w:t>
      </w:r>
      <w:r w:rsidR="00C61DC5" w:rsidRPr="00033A55">
        <w:rPr>
          <w:rFonts w:cstheme="minorHAnsi"/>
          <w:sz w:val="22"/>
          <w:szCs w:val="22"/>
        </w:rPr>
        <w:t>;</w:t>
      </w:r>
    </w:p>
    <w:p w:rsidR="00C61DC5" w:rsidRPr="00033A55" w:rsidRDefault="00E91D30" w:rsidP="00C61DC5">
      <w:pPr>
        <w:pStyle w:val="a4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Проводить немедленное и тщательное расследование любого такого сообщения и предпринимать корректирующие меры при необходимости</w:t>
      </w:r>
      <w:r w:rsidR="00C61DC5" w:rsidRPr="00033A55">
        <w:rPr>
          <w:rFonts w:cstheme="minorHAnsi"/>
          <w:sz w:val="22"/>
          <w:szCs w:val="22"/>
        </w:rPr>
        <w:t>,</w:t>
      </w:r>
      <w:r w:rsidRPr="00033A55">
        <w:rPr>
          <w:rFonts w:cstheme="minorHAnsi"/>
          <w:sz w:val="22"/>
          <w:szCs w:val="22"/>
        </w:rPr>
        <w:t xml:space="preserve"> а также сотрудничать с </w:t>
      </w:r>
      <w:r w:rsidR="00F657CB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C732B8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в таком расследовании и предоставлять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C732B8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такую информацию, которую </w:t>
      </w:r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C732B8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>может обоснованно потребовать</w:t>
      </w:r>
      <w:r w:rsidR="00C61DC5" w:rsidRPr="00033A55">
        <w:rPr>
          <w:rFonts w:cstheme="minorHAnsi"/>
          <w:sz w:val="22"/>
          <w:szCs w:val="22"/>
        </w:rPr>
        <w:t>;</w:t>
      </w:r>
    </w:p>
    <w:p w:rsidR="00E91D30" w:rsidRPr="00033A55" w:rsidRDefault="00E91D30" w:rsidP="00C61DC5">
      <w:pPr>
        <w:pStyle w:val="a4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Не принимать ответные меры в отношении сотрудника или сотрудника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 xml:space="preserve">, </w:t>
      </w:r>
      <w:r w:rsidR="00C61DC5" w:rsidRPr="00033A55">
        <w:rPr>
          <w:rFonts w:cstheme="minorHAnsi"/>
          <w:sz w:val="22"/>
          <w:szCs w:val="22"/>
        </w:rPr>
        <w:t>который</w:t>
      </w:r>
      <w:r w:rsidRPr="00033A55">
        <w:rPr>
          <w:rFonts w:cstheme="minorHAnsi"/>
          <w:sz w:val="22"/>
          <w:szCs w:val="22"/>
        </w:rPr>
        <w:t xml:space="preserve">̆ добровольно сообщает о потенциальном нарушении настоящего Кодекса. </w:t>
      </w:r>
    </w:p>
    <w:p w:rsidR="00DC3522" w:rsidRPr="00033A55" w:rsidRDefault="00DC3522" w:rsidP="000D330D">
      <w:pPr>
        <w:pStyle w:val="a4"/>
        <w:jc w:val="both"/>
        <w:rPr>
          <w:rFonts w:cstheme="minorHAnsi"/>
          <w:sz w:val="22"/>
          <w:szCs w:val="22"/>
        </w:rPr>
      </w:pPr>
    </w:p>
    <w:p w:rsidR="000D330D" w:rsidRPr="00033A55" w:rsidRDefault="000D330D" w:rsidP="000D330D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 xml:space="preserve">Практика обеспечения </w:t>
      </w:r>
      <w:r w:rsidR="005B0E06" w:rsidRPr="00033A55">
        <w:rPr>
          <w:rFonts w:cstheme="minorHAnsi"/>
          <w:b/>
          <w:sz w:val="22"/>
          <w:szCs w:val="22"/>
        </w:rPr>
        <w:t>социальной</w:t>
      </w:r>
      <w:r w:rsidRPr="00033A55">
        <w:rPr>
          <w:rFonts w:cstheme="minorHAnsi"/>
          <w:b/>
          <w:sz w:val="22"/>
          <w:szCs w:val="22"/>
        </w:rPr>
        <w:t xml:space="preserve">̆ и </w:t>
      </w:r>
      <w:r w:rsidR="005B0E06" w:rsidRPr="00033A55">
        <w:rPr>
          <w:rFonts w:cstheme="minorHAnsi"/>
          <w:b/>
          <w:sz w:val="22"/>
          <w:szCs w:val="22"/>
        </w:rPr>
        <w:t>экологической</w:t>
      </w:r>
      <w:r w:rsidRPr="00033A55">
        <w:rPr>
          <w:rFonts w:cstheme="minorHAnsi"/>
          <w:b/>
          <w:sz w:val="22"/>
          <w:szCs w:val="22"/>
        </w:rPr>
        <w:t xml:space="preserve">̆ ответственности </w:t>
      </w:r>
    </w:p>
    <w:p w:rsidR="005B0E06" w:rsidRPr="00033A55" w:rsidRDefault="005B0E06" w:rsidP="000D330D">
      <w:pPr>
        <w:pStyle w:val="a4"/>
        <w:jc w:val="both"/>
        <w:rPr>
          <w:rFonts w:cstheme="minorHAnsi"/>
          <w:b/>
          <w:sz w:val="22"/>
          <w:szCs w:val="22"/>
        </w:rPr>
      </w:pPr>
    </w:p>
    <w:p w:rsidR="000D330D" w:rsidRPr="00033A55" w:rsidRDefault="00662925" w:rsidP="000D330D">
      <w:pPr>
        <w:pStyle w:val="a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C732B8">
        <w:rPr>
          <w:rFonts w:cstheme="minorHAnsi"/>
          <w:sz w:val="22"/>
          <w:szCs w:val="22"/>
        </w:rPr>
        <w:t xml:space="preserve"> </w:t>
      </w:r>
      <w:r w:rsidR="000D330D" w:rsidRPr="00033A55">
        <w:rPr>
          <w:rFonts w:cstheme="minorHAnsi"/>
          <w:sz w:val="22"/>
          <w:szCs w:val="22"/>
        </w:rPr>
        <w:t>стремится</w:t>
      </w:r>
      <w:r w:rsidR="00D54638" w:rsidRPr="00033A55">
        <w:rPr>
          <w:rFonts w:cstheme="minorHAnsi"/>
          <w:sz w:val="22"/>
          <w:szCs w:val="22"/>
        </w:rPr>
        <w:t xml:space="preserve"> к </w:t>
      </w:r>
      <w:r w:rsidR="005B0E06" w:rsidRPr="00033A55">
        <w:rPr>
          <w:rFonts w:cstheme="minorHAnsi"/>
          <w:sz w:val="22"/>
          <w:szCs w:val="22"/>
        </w:rPr>
        <w:t xml:space="preserve">социальной </w:t>
      </w:r>
      <w:r w:rsidR="00D54638" w:rsidRPr="00033A55">
        <w:rPr>
          <w:rFonts w:cstheme="minorHAnsi"/>
          <w:sz w:val="22"/>
          <w:szCs w:val="22"/>
        </w:rPr>
        <w:t xml:space="preserve">и экологической </w:t>
      </w:r>
      <w:r w:rsidR="000D330D" w:rsidRPr="00033A55">
        <w:rPr>
          <w:rFonts w:cstheme="minorHAnsi"/>
          <w:sz w:val="22"/>
          <w:szCs w:val="22"/>
        </w:rPr>
        <w:t>ответственности</w:t>
      </w:r>
      <w:r w:rsidR="005B0E06" w:rsidRPr="00033A55">
        <w:rPr>
          <w:rFonts w:cstheme="minorHAnsi"/>
          <w:sz w:val="22"/>
          <w:szCs w:val="22"/>
        </w:rPr>
        <w:t xml:space="preserve"> в независимости от расположения ее проекта</w:t>
      </w:r>
      <w:r w:rsidR="000D330D" w:rsidRPr="00033A55">
        <w:rPr>
          <w:rFonts w:cstheme="minorHAnsi"/>
          <w:sz w:val="22"/>
          <w:szCs w:val="22"/>
        </w:rPr>
        <w:t xml:space="preserve">, где живут и работают ее сотрудники. Мы </w:t>
      </w:r>
      <w:r w:rsidR="005B0E06" w:rsidRPr="00033A55">
        <w:rPr>
          <w:rFonts w:cstheme="minorHAnsi"/>
          <w:sz w:val="22"/>
          <w:szCs w:val="22"/>
        </w:rPr>
        <w:t>осознаем</w:t>
      </w:r>
      <w:r w:rsidR="000D330D" w:rsidRPr="00033A55">
        <w:rPr>
          <w:rFonts w:cstheme="minorHAnsi"/>
          <w:sz w:val="22"/>
          <w:szCs w:val="22"/>
        </w:rPr>
        <w:t xml:space="preserve">, что объекты </w:t>
      </w:r>
      <w:r w:rsidR="009E3145" w:rsidRPr="00033A55">
        <w:rPr>
          <w:rFonts w:cstheme="minorHAnsi"/>
          <w:sz w:val="22"/>
          <w:szCs w:val="22"/>
        </w:rPr>
        <w:t xml:space="preserve">и проекты </w:t>
      </w:r>
      <w:r w:rsidR="000D330D" w:rsidRPr="00033A55">
        <w:rPr>
          <w:rFonts w:cstheme="minorHAnsi"/>
          <w:sz w:val="22"/>
          <w:szCs w:val="22"/>
        </w:rPr>
        <w:t xml:space="preserve">компании могут оказывать значительное влияние на сообщества, окружающую среду и изменение климата, и что </w:t>
      </w:r>
      <w:r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C732B8">
        <w:rPr>
          <w:rFonts w:cstheme="minorHAnsi"/>
          <w:sz w:val="22"/>
          <w:szCs w:val="22"/>
        </w:rPr>
        <w:t xml:space="preserve"> </w:t>
      </w:r>
      <w:r w:rsidR="000D330D" w:rsidRPr="00033A55">
        <w:rPr>
          <w:rFonts w:cstheme="minorHAnsi"/>
          <w:sz w:val="22"/>
          <w:szCs w:val="22"/>
        </w:rPr>
        <w:t xml:space="preserve">может играть важную роль в решении данных задач с помощью </w:t>
      </w:r>
      <w:r w:rsidR="005B0E06" w:rsidRPr="00033A55">
        <w:rPr>
          <w:rFonts w:cstheme="minorHAnsi"/>
          <w:sz w:val="22"/>
          <w:szCs w:val="22"/>
        </w:rPr>
        <w:t>собственной</w:t>
      </w:r>
      <w:r w:rsidR="000D330D" w:rsidRPr="00033A55">
        <w:rPr>
          <w:rFonts w:cstheme="minorHAnsi"/>
          <w:sz w:val="22"/>
          <w:szCs w:val="22"/>
        </w:rPr>
        <w:t>̆ деятельности и рекомендаций, которые мы даем нашим</w:t>
      </w:r>
      <w:r w:rsidR="00D54638" w:rsidRPr="00033A55">
        <w:rPr>
          <w:rFonts w:cstheme="minorHAnsi"/>
          <w:sz w:val="22"/>
          <w:szCs w:val="22"/>
        </w:rPr>
        <w:t xml:space="preserve"> клиентам</w:t>
      </w:r>
      <w:r w:rsidR="000D330D" w:rsidRPr="00033A55">
        <w:rPr>
          <w:rFonts w:cstheme="minorHAnsi"/>
          <w:sz w:val="22"/>
          <w:szCs w:val="22"/>
        </w:rPr>
        <w:t>. Мы стремимся разрабатывать передовые стандарты и практики в наших офисах</w:t>
      </w:r>
      <w:r w:rsidR="00FD61B9" w:rsidRPr="00033A55">
        <w:rPr>
          <w:rFonts w:cstheme="minorHAnsi"/>
          <w:sz w:val="22"/>
          <w:szCs w:val="22"/>
        </w:rPr>
        <w:t>, на объектах производства или проектах</w:t>
      </w:r>
      <w:r w:rsidR="000D330D" w:rsidRPr="00033A55">
        <w:rPr>
          <w:rFonts w:cstheme="minorHAnsi"/>
          <w:sz w:val="22"/>
          <w:szCs w:val="22"/>
        </w:rPr>
        <w:t xml:space="preserve"> и помогаем в этом нашим клиентам. Все, что мы делаем сегодня, должно способствовать </w:t>
      </w:r>
      <w:r w:rsidR="00FD61B9" w:rsidRPr="00033A55">
        <w:rPr>
          <w:rFonts w:cstheme="minorHAnsi"/>
          <w:sz w:val="22"/>
          <w:szCs w:val="22"/>
        </w:rPr>
        <w:t>с</w:t>
      </w:r>
      <w:r w:rsidR="000D330D" w:rsidRPr="00033A55">
        <w:rPr>
          <w:rFonts w:cstheme="minorHAnsi"/>
          <w:sz w:val="22"/>
          <w:szCs w:val="22"/>
        </w:rPr>
        <w:t xml:space="preserve">озданию лучшего будущего. </w:t>
      </w:r>
    </w:p>
    <w:p w:rsidR="000D330D" w:rsidRPr="00033A55" w:rsidRDefault="00662925" w:rsidP="00D54638">
      <w:pPr>
        <w:pStyle w:val="a4"/>
        <w:jc w:val="both"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3D6ADF">
        <w:rPr>
          <w:rFonts w:cstheme="minorHAnsi"/>
          <w:sz w:val="22"/>
          <w:szCs w:val="22"/>
        </w:rPr>
        <w:t xml:space="preserve"> </w:t>
      </w:r>
      <w:r w:rsidR="000D330D" w:rsidRPr="00033A55">
        <w:rPr>
          <w:rFonts w:cstheme="minorHAnsi"/>
          <w:sz w:val="22"/>
          <w:szCs w:val="22"/>
        </w:rPr>
        <w:t xml:space="preserve">ожидает, что ее </w:t>
      </w:r>
      <w:r w:rsidR="009E3145" w:rsidRPr="00033A55">
        <w:rPr>
          <w:rFonts w:cstheme="minorHAnsi"/>
          <w:sz w:val="22"/>
          <w:szCs w:val="22"/>
        </w:rPr>
        <w:t xml:space="preserve">подрядчики и </w:t>
      </w:r>
      <w:r w:rsidR="000D330D" w:rsidRPr="00033A55">
        <w:rPr>
          <w:rFonts w:cstheme="minorHAnsi"/>
          <w:sz w:val="22"/>
          <w:szCs w:val="22"/>
        </w:rPr>
        <w:t xml:space="preserve">поставщики разделят ее стремление к </w:t>
      </w:r>
      <w:r w:rsidR="00D54638" w:rsidRPr="00033A55">
        <w:rPr>
          <w:rFonts w:cstheme="minorHAnsi"/>
          <w:sz w:val="22"/>
          <w:szCs w:val="22"/>
        </w:rPr>
        <w:t>социальной</w:t>
      </w:r>
      <w:r w:rsidR="000D330D" w:rsidRPr="00033A55">
        <w:rPr>
          <w:rFonts w:cstheme="minorHAnsi"/>
          <w:sz w:val="22"/>
          <w:szCs w:val="22"/>
        </w:rPr>
        <w:t xml:space="preserve">̆ и </w:t>
      </w:r>
      <w:r w:rsidR="00D54638" w:rsidRPr="00033A55">
        <w:rPr>
          <w:rFonts w:cstheme="minorHAnsi"/>
          <w:sz w:val="22"/>
          <w:szCs w:val="22"/>
        </w:rPr>
        <w:t>экологической</w:t>
      </w:r>
      <w:r w:rsidR="000D330D" w:rsidRPr="00033A55">
        <w:rPr>
          <w:rFonts w:cstheme="minorHAnsi"/>
          <w:sz w:val="22"/>
          <w:szCs w:val="22"/>
        </w:rPr>
        <w:t xml:space="preserve">̆ ответственности путем соблюдения и перевыполнения требований </w:t>
      </w:r>
      <w:r w:rsidR="000D330D" w:rsidRPr="00033A55">
        <w:rPr>
          <w:rFonts w:cstheme="minorHAnsi"/>
          <w:sz w:val="22"/>
          <w:szCs w:val="22"/>
        </w:rPr>
        <w:lastRenderedPageBreak/>
        <w:t xml:space="preserve">нормативно-правовых актов в сфере охраны </w:t>
      </w:r>
      <w:r w:rsidR="00FD61B9" w:rsidRPr="00033A55">
        <w:rPr>
          <w:rFonts w:cstheme="minorHAnsi"/>
          <w:sz w:val="22"/>
          <w:szCs w:val="22"/>
        </w:rPr>
        <w:t>окружающей</w:t>
      </w:r>
      <w:r w:rsidR="000D330D" w:rsidRPr="00033A55">
        <w:rPr>
          <w:rFonts w:cstheme="minorHAnsi"/>
          <w:sz w:val="22"/>
          <w:szCs w:val="22"/>
        </w:rPr>
        <w:t xml:space="preserve">̆ среды и продвижения приемлемых </w:t>
      </w:r>
      <w:r w:rsidR="00FD61B9" w:rsidRPr="00033A55">
        <w:rPr>
          <w:rFonts w:cstheme="minorHAnsi"/>
          <w:sz w:val="22"/>
          <w:szCs w:val="22"/>
        </w:rPr>
        <w:t>уровней</w:t>
      </w:r>
      <w:r w:rsidR="000D330D" w:rsidRPr="00033A55">
        <w:rPr>
          <w:rFonts w:cstheme="minorHAnsi"/>
          <w:sz w:val="22"/>
          <w:szCs w:val="22"/>
        </w:rPr>
        <w:t xml:space="preserve">̆ энергопотребления, водопользования и управления отходами для сокращения влияния наших деловых операций и деловых операций наших клиентов на окружающую среду. </w:t>
      </w:r>
      <w:proofErr w:type="gramEnd"/>
    </w:p>
    <w:p w:rsidR="000D330D" w:rsidRPr="00033A55" w:rsidRDefault="000D330D" w:rsidP="00D54638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Мы </w:t>
      </w:r>
      <w:r w:rsidR="00D54638" w:rsidRPr="00033A55">
        <w:rPr>
          <w:rFonts w:cstheme="minorHAnsi"/>
          <w:sz w:val="22"/>
          <w:szCs w:val="22"/>
        </w:rPr>
        <w:t xml:space="preserve">также </w:t>
      </w:r>
      <w:r w:rsidRPr="00033A55">
        <w:rPr>
          <w:rFonts w:cstheme="minorHAnsi"/>
          <w:sz w:val="22"/>
          <w:szCs w:val="22"/>
        </w:rPr>
        <w:t xml:space="preserve">ожидаем от наших </w:t>
      </w:r>
      <w:r w:rsidR="009E3145" w:rsidRPr="00033A55">
        <w:rPr>
          <w:rFonts w:cstheme="minorHAnsi"/>
          <w:sz w:val="22"/>
          <w:szCs w:val="22"/>
        </w:rPr>
        <w:t xml:space="preserve">подрядчиков и </w:t>
      </w:r>
      <w:r w:rsidRPr="00033A55">
        <w:rPr>
          <w:rFonts w:cstheme="minorHAnsi"/>
          <w:sz w:val="22"/>
          <w:szCs w:val="22"/>
        </w:rPr>
        <w:t>поставщиков</w:t>
      </w:r>
      <w:r w:rsidR="00D54638" w:rsidRPr="00033A55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>управления и сокращения их влияния на социальную среду, а также поддержки их сотрудников и обществ</w:t>
      </w:r>
      <w:r w:rsidR="00D54638" w:rsidRPr="00033A55">
        <w:rPr>
          <w:rFonts w:cstheme="minorHAnsi"/>
          <w:sz w:val="22"/>
          <w:szCs w:val="22"/>
        </w:rPr>
        <w:t>а в целом</w:t>
      </w:r>
      <w:r w:rsidRPr="00033A55">
        <w:rPr>
          <w:rFonts w:cstheme="minorHAnsi"/>
          <w:sz w:val="22"/>
          <w:szCs w:val="22"/>
        </w:rPr>
        <w:t xml:space="preserve">, в которых они осуществляют деятельность. </w:t>
      </w:r>
    </w:p>
    <w:p w:rsidR="009E3145" w:rsidRPr="00033A55" w:rsidRDefault="009E3145" w:rsidP="00DD5EBC">
      <w:pPr>
        <w:pStyle w:val="a4"/>
        <w:jc w:val="both"/>
        <w:rPr>
          <w:rFonts w:cstheme="minorHAnsi"/>
          <w:b/>
          <w:sz w:val="22"/>
          <w:szCs w:val="22"/>
        </w:rPr>
      </w:pPr>
    </w:p>
    <w:p w:rsidR="001A548D" w:rsidRPr="00033A55" w:rsidRDefault="001A548D" w:rsidP="00DD5EBC">
      <w:pPr>
        <w:pStyle w:val="a4"/>
        <w:jc w:val="both"/>
        <w:rPr>
          <w:rFonts w:cstheme="minorHAnsi"/>
          <w:b/>
          <w:sz w:val="22"/>
          <w:szCs w:val="22"/>
        </w:rPr>
      </w:pPr>
    </w:p>
    <w:p w:rsidR="00DD5EBC" w:rsidRPr="00033A55" w:rsidRDefault="00DD5EBC" w:rsidP="00DD5EBC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 xml:space="preserve">Соблюдение настоящего кодекса этики для </w:t>
      </w:r>
      <w:r w:rsidR="009E3145" w:rsidRPr="00033A55">
        <w:rPr>
          <w:rFonts w:cstheme="minorHAnsi"/>
          <w:b/>
          <w:sz w:val="22"/>
          <w:szCs w:val="22"/>
        </w:rPr>
        <w:t xml:space="preserve">подрядчиков и </w:t>
      </w:r>
      <w:r w:rsidRPr="00033A55">
        <w:rPr>
          <w:rFonts w:cstheme="minorHAnsi"/>
          <w:b/>
          <w:sz w:val="22"/>
          <w:szCs w:val="22"/>
        </w:rPr>
        <w:t xml:space="preserve">поставщиков </w:t>
      </w:r>
    </w:p>
    <w:p w:rsidR="00DD5EBC" w:rsidRPr="00033A55" w:rsidRDefault="00DD5EBC" w:rsidP="00DD5EBC">
      <w:pPr>
        <w:pStyle w:val="a4"/>
        <w:jc w:val="both"/>
        <w:rPr>
          <w:rFonts w:cstheme="minorHAnsi"/>
          <w:b/>
          <w:sz w:val="22"/>
          <w:szCs w:val="22"/>
        </w:rPr>
      </w:pPr>
    </w:p>
    <w:p w:rsidR="00DD5EBC" w:rsidRPr="00033A55" w:rsidRDefault="00DD5EBC" w:rsidP="00DD5EBC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В обязанности </w:t>
      </w:r>
      <w:r w:rsidR="009E3145" w:rsidRPr="00033A55">
        <w:rPr>
          <w:rFonts w:cstheme="minorHAnsi"/>
          <w:sz w:val="22"/>
          <w:szCs w:val="22"/>
        </w:rPr>
        <w:t xml:space="preserve">подрядчика и </w:t>
      </w:r>
      <w:r w:rsidRPr="00033A55">
        <w:rPr>
          <w:rFonts w:cstheme="minorHAnsi"/>
          <w:sz w:val="22"/>
          <w:szCs w:val="22"/>
        </w:rPr>
        <w:t>поставщика</w:t>
      </w:r>
      <w:r w:rsidR="00B67882" w:rsidRPr="00033A55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входит обеспечение понимания и соблюдения его представителями настоящего Кодекса, а также информирование контактного лица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C732B8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или </w:t>
      </w:r>
      <w:r w:rsidR="00B67882" w:rsidRPr="00033A55">
        <w:rPr>
          <w:rFonts w:cstheme="minorHAnsi"/>
          <w:sz w:val="22"/>
          <w:szCs w:val="22"/>
        </w:rPr>
        <w:t>ее представителя,</w:t>
      </w:r>
      <w:r w:rsidRPr="00033A55">
        <w:rPr>
          <w:rFonts w:cstheme="minorHAnsi"/>
          <w:sz w:val="22"/>
          <w:szCs w:val="22"/>
        </w:rPr>
        <w:t xml:space="preserve"> об известных ему или возможных случаях нарушения Кодекса </w:t>
      </w:r>
      <w:r w:rsidR="009E3145" w:rsidRPr="00033A55">
        <w:rPr>
          <w:rFonts w:cstheme="minorHAnsi"/>
          <w:sz w:val="22"/>
          <w:szCs w:val="22"/>
        </w:rPr>
        <w:t xml:space="preserve">подрядчиком, </w:t>
      </w:r>
      <w:r w:rsidRPr="00033A55">
        <w:rPr>
          <w:rFonts w:cstheme="minorHAnsi"/>
          <w:sz w:val="22"/>
          <w:szCs w:val="22"/>
        </w:rPr>
        <w:t>поставщиком</w:t>
      </w:r>
      <w:r w:rsidR="00B67882" w:rsidRPr="00033A55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или </w:t>
      </w:r>
      <w:r w:rsidR="009E3145" w:rsidRPr="00033A55">
        <w:rPr>
          <w:rFonts w:cstheme="minorHAnsi"/>
          <w:sz w:val="22"/>
          <w:szCs w:val="22"/>
        </w:rPr>
        <w:t>его</w:t>
      </w:r>
      <w:r w:rsidRPr="00033A55">
        <w:rPr>
          <w:rFonts w:cstheme="minorHAnsi"/>
          <w:sz w:val="22"/>
          <w:szCs w:val="22"/>
        </w:rPr>
        <w:t xml:space="preserve"> представителями по состоянию на </w:t>
      </w:r>
      <w:r w:rsidR="00B67882" w:rsidRPr="00033A55">
        <w:rPr>
          <w:rFonts w:cstheme="minorHAnsi"/>
          <w:sz w:val="22"/>
          <w:szCs w:val="22"/>
        </w:rPr>
        <w:t>текущий</w:t>
      </w:r>
      <w:r w:rsidRPr="00033A55">
        <w:rPr>
          <w:rFonts w:cstheme="minorHAnsi"/>
          <w:sz w:val="22"/>
          <w:szCs w:val="22"/>
        </w:rPr>
        <w:t xml:space="preserve">̆ момент или в будущем. От </w:t>
      </w:r>
      <w:r w:rsidR="009E3145" w:rsidRPr="00033A55">
        <w:rPr>
          <w:rFonts w:cstheme="minorHAnsi"/>
          <w:sz w:val="22"/>
          <w:szCs w:val="22"/>
        </w:rPr>
        <w:t xml:space="preserve">подрядчиков и </w:t>
      </w:r>
      <w:r w:rsidRPr="00033A55">
        <w:rPr>
          <w:rFonts w:cstheme="minorHAnsi"/>
          <w:sz w:val="22"/>
          <w:szCs w:val="22"/>
        </w:rPr>
        <w:t>поставщиков</w:t>
      </w:r>
      <w:r w:rsidR="00B67882" w:rsidRPr="00033A55">
        <w:rPr>
          <w:rFonts w:cstheme="minorHAnsi"/>
          <w:sz w:val="22"/>
          <w:szCs w:val="22"/>
        </w:rPr>
        <w:t xml:space="preserve">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C732B8">
        <w:rPr>
          <w:rFonts w:cstheme="minorHAnsi"/>
          <w:sz w:val="22"/>
          <w:szCs w:val="22"/>
        </w:rPr>
        <w:t>«</w:t>
      </w:r>
      <w:proofErr w:type="spellStart"/>
      <w:r w:rsidR="00C732B8">
        <w:rPr>
          <w:rFonts w:cstheme="minorHAnsi"/>
          <w:sz w:val="22"/>
          <w:szCs w:val="22"/>
        </w:rPr>
        <w:t>Гурп</w:t>
      </w:r>
      <w:proofErr w:type="spellEnd"/>
      <w:r w:rsidR="00C732B8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ожидается, что они будут самостоятельно контролировать соблюдение настоящего Кодекса. Помимо прочих прав, которые </w:t>
      </w:r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может иметь на основании соглашения с </w:t>
      </w:r>
      <w:r w:rsidR="009E3145" w:rsidRPr="00033A55">
        <w:rPr>
          <w:rFonts w:cstheme="minorHAnsi"/>
          <w:sz w:val="22"/>
          <w:szCs w:val="22"/>
        </w:rPr>
        <w:t xml:space="preserve">подрядчиком и </w:t>
      </w:r>
      <w:r w:rsidRPr="00033A55">
        <w:rPr>
          <w:rFonts w:cstheme="minorHAnsi"/>
          <w:sz w:val="22"/>
          <w:szCs w:val="22"/>
        </w:rPr>
        <w:t xml:space="preserve">поставщиком, </w:t>
      </w:r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C732B8">
        <w:rPr>
          <w:rFonts w:cstheme="minorHAnsi"/>
          <w:sz w:val="22"/>
          <w:szCs w:val="22"/>
        </w:rPr>
        <w:t>«</w:t>
      </w:r>
      <w:proofErr w:type="spellStart"/>
      <w:r w:rsidR="00C732B8">
        <w:rPr>
          <w:rFonts w:cstheme="minorHAnsi"/>
          <w:sz w:val="22"/>
          <w:szCs w:val="22"/>
        </w:rPr>
        <w:t>Гурп</w:t>
      </w:r>
      <w:proofErr w:type="spellEnd"/>
      <w:r w:rsidR="00C732B8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может требовать немедленного увольнения представителя, поведение которого является незаконным или не соответствует Кодексу </w:t>
      </w:r>
      <w:r w:rsidR="00B67882" w:rsidRPr="00033A55">
        <w:rPr>
          <w:rFonts w:cstheme="minorHAnsi"/>
          <w:sz w:val="22"/>
          <w:szCs w:val="22"/>
        </w:rPr>
        <w:t>деловой</w:t>
      </w:r>
      <w:r w:rsidRPr="00033A55">
        <w:rPr>
          <w:rFonts w:cstheme="minorHAnsi"/>
          <w:sz w:val="22"/>
          <w:szCs w:val="22"/>
        </w:rPr>
        <w:t>̆ этики</w:t>
      </w:r>
      <w:r w:rsidR="00B67882" w:rsidRPr="00033A55">
        <w:rPr>
          <w:rFonts w:cstheme="minorHAnsi"/>
          <w:sz w:val="22"/>
          <w:szCs w:val="22"/>
        </w:rPr>
        <w:t xml:space="preserve"> и поведения</w:t>
      </w:r>
      <w:r w:rsidRPr="00033A55">
        <w:rPr>
          <w:rFonts w:cstheme="minorHAnsi"/>
          <w:sz w:val="22"/>
          <w:szCs w:val="22"/>
        </w:rPr>
        <w:t xml:space="preserve">, настоящему Кодексу поведения для </w:t>
      </w:r>
      <w:r w:rsidR="009E3145" w:rsidRPr="00033A55">
        <w:rPr>
          <w:rFonts w:cstheme="minorHAnsi"/>
          <w:sz w:val="22"/>
          <w:szCs w:val="22"/>
        </w:rPr>
        <w:t>подрядчиков и поставщиков или</w:t>
      </w:r>
      <w:r w:rsidRPr="00033A55">
        <w:rPr>
          <w:rFonts w:cstheme="minorHAnsi"/>
          <w:sz w:val="22"/>
          <w:szCs w:val="22"/>
        </w:rPr>
        <w:t xml:space="preserve"> </w:t>
      </w:r>
      <w:r w:rsidR="009E3145" w:rsidRPr="00033A55">
        <w:rPr>
          <w:rFonts w:cstheme="minorHAnsi"/>
          <w:sz w:val="22"/>
          <w:szCs w:val="22"/>
        </w:rPr>
        <w:t>п</w:t>
      </w:r>
      <w:r w:rsidRPr="00033A55">
        <w:rPr>
          <w:rFonts w:cstheme="minorHAnsi"/>
          <w:sz w:val="22"/>
          <w:szCs w:val="22"/>
        </w:rPr>
        <w:t xml:space="preserve">олитике компании. </w:t>
      </w:r>
    </w:p>
    <w:p w:rsidR="000D330D" w:rsidRPr="00033A55" w:rsidRDefault="000D330D" w:rsidP="00B67882">
      <w:pPr>
        <w:pStyle w:val="a4"/>
        <w:rPr>
          <w:rFonts w:cstheme="minorHAnsi"/>
          <w:sz w:val="22"/>
          <w:szCs w:val="22"/>
        </w:rPr>
      </w:pPr>
    </w:p>
    <w:p w:rsidR="00B67882" w:rsidRPr="00033A55" w:rsidRDefault="00B67882" w:rsidP="00B67882">
      <w:pPr>
        <w:pStyle w:val="a4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 xml:space="preserve">Соблюдение кодексов этики клиентов </w:t>
      </w:r>
    </w:p>
    <w:p w:rsidR="00B67882" w:rsidRPr="00033A55" w:rsidRDefault="00B67882" w:rsidP="00B67882">
      <w:pPr>
        <w:pStyle w:val="a4"/>
        <w:rPr>
          <w:rFonts w:cstheme="minorHAnsi"/>
          <w:b/>
          <w:sz w:val="22"/>
          <w:szCs w:val="22"/>
        </w:rPr>
      </w:pPr>
    </w:p>
    <w:p w:rsidR="00B67882" w:rsidRPr="00033A55" w:rsidRDefault="00B67882" w:rsidP="00B67882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Если </w:t>
      </w:r>
      <w:r w:rsidR="009E3145" w:rsidRPr="00033A55">
        <w:rPr>
          <w:rFonts w:cstheme="minorHAnsi"/>
          <w:sz w:val="22"/>
          <w:szCs w:val="22"/>
        </w:rPr>
        <w:t xml:space="preserve">подрядчик или </w:t>
      </w:r>
      <w:r w:rsidRPr="00033A55">
        <w:rPr>
          <w:rFonts w:cstheme="minorHAnsi"/>
          <w:sz w:val="22"/>
          <w:szCs w:val="22"/>
        </w:rPr>
        <w:t xml:space="preserve">поставщик принят </w:t>
      </w:r>
      <w:r w:rsidR="00F657CB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на работу от имени клиента, мы также ожидаем, что </w:t>
      </w:r>
      <w:r w:rsidR="009E3145" w:rsidRPr="00033A55">
        <w:rPr>
          <w:rFonts w:cstheme="minorHAnsi"/>
          <w:sz w:val="22"/>
          <w:szCs w:val="22"/>
        </w:rPr>
        <w:t xml:space="preserve">подрядчик и </w:t>
      </w:r>
      <w:r w:rsidRPr="00033A55">
        <w:rPr>
          <w:rFonts w:cstheme="minorHAnsi"/>
          <w:sz w:val="22"/>
          <w:szCs w:val="22"/>
        </w:rPr>
        <w:t xml:space="preserve">поставщик будет соблюдать все применимые правила, политики, процедуры или кодексы поведения, предусмотренные клиентом, в том числе, если они более строгие, чем положения настоящего Кодекса этики и поведения для </w:t>
      </w:r>
      <w:r w:rsidR="009E3145" w:rsidRPr="00033A55">
        <w:rPr>
          <w:rFonts w:cstheme="minorHAnsi"/>
          <w:sz w:val="22"/>
          <w:szCs w:val="22"/>
        </w:rPr>
        <w:t xml:space="preserve">подрядчиков и </w:t>
      </w:r>
      <w:r w:rsidRPr="00033A55">
        <w:rPr>
          <w:rFonts w:cstheme="minorHAnsi"/>
          <w:sz w:val="22"/>
          <w:szCs w:val="22"/>
        </w:rPr>
        <w:t xml:space="preserve">поставщиков. Если вы считаете, что правила клиента противоречат положениям Кодекса этики и поведения для </w:t>
      </w:r>
      <w:r w:rsidR="009E3145" w:rsidRPr="00033A55">
        <w:rPr>
          <w:rFonts w:cstheme="minorHAnsi"/>
          <w:sz w:val="22"/>
          <w:szCs w:val="22"/>
        </w:rPr>
        <w:t xml:space="preserve">подрядчиков и </w:t>
      </w:r>
      <w:r w:rsidRPr="00033A55">
        <w:rPr>
          <w:rFonts w:cstheme="minorHAnsi"/>
          <w:sz w:val="22"/>
          <w:szCs w:val="22"/>
        </w:rPr>
        <w:t xml:space="preserve">поставщиков, и вы не уверены, как поступать, предполагается, что вы будете сотрудничать с основным контактным лицом в </w:t>
      </w:r>
      <w:r w:rsidR="009E3145" w:rsidRPr="00033A55">
        <w:rPr>
          <w:rFonts w:cstheme="minorHAnsi"/>
          <w:sz w:val="22"/>
          <w:szCs w:val="22"/>
        </w:rPr>
        <w:t>к</w:t>
      </w:r>
      <w:r w:rsidRPr="00033A55">
        <w:rPr>
          <w:rFonts w:cstheme="minorHAnsi"/>
          <w:sz w:val="22"/>
          <w:szCs w:val="22"/>
        </w:rPr>
        <w:t xml:space="preserve">омпании и клиентом, чтобы урегулировать ситуацию взаимоприемлемым образом. </w:t>
      </w:r>
    </w:p>
    <w:p w:rsidR="00B67882" w:rsidRPr="00033A55" w:rsidRDefault="00B67882" w:rsidP="00B67882">
      <w:pPr>
        <w:pStyle w:val="a4"/>
        <w:jc w:val="both"/>
        <w:rPr>
          <w:rFonts w:cstheme="minorHAnsi"/>
          <w:sz w:val="22"/>
          <w:szCs w:val="22"/>
        </w:rPr>
      </w:pPr>
    </w:p>
    <w:p w:rsidR="00B67882" w:rsidRPr="00033A55" w:rsidRDefault="00B67882" w:rsidP="00B67882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 xml:space="preserve">Обеспечение непрерывности бизнеса и регулирование кризисных ситуаций </w:t>
      </w:r>
    </w:p>
    <w:p w:rsidR="009E3145" w:rsidRPr="00033A55" w:rsidRDefault="009E3145" w:rsidP="00B67882">
      <w:pPr>
        <w:pStyle w:val="a4"/>
        <w:jc w:val="both"/>
        <w:rPr>
          <w:rFonts w:cstheme="minorHAnsi"/>
          <w:b/>
          <w:sz w:val="22"/>
          <w:szCs w:val="22"/>
        </w:rPr>
      </w:pPr>
    </w:p>
    <w:p w:rsidR="00B67882" w:rsidRPr="00033A55" w:rsidRDefault="00B67882" w:rsidP="00B67882">
      <w:pPr>
        <w:pStyle w:val="a4"/>
        <w:jc w:val="both"/>
        <w:rPr>
          <w:rFonts w:cstheme="minorHAnsi"/>
          <w:sz w:val="22"/>
          <w:szCs w:val="22"/>
        </w:rPr>
      </w:pPr>
      <w:proofErr w:type="gramStart"/>
      <w:r w:rsidRPr="00033A55">
        <w:rPr>
          <w:rFonts w:cstheme="minorHAnsi"/>
          <w:sz w:val="22"/>
          <w:szCs w:val="22"/>
        </w:rPr>
        <w:t xml:space="preserve">В соответствии с условиями отдельных применимых положений договора мы ожидаем, что каждый̆ </w:t>
      </w:r>
      <w:r w:rsidR="009E3145" w:rsidRPr="00033A55">
        <w:rPr>
          <w:rFonts w:cstheme="minorHAnsi"/>
          <w:sz w:val="22"/>
          <w:szCs w:val="22"/>
        </w:rPr>
        <w:t xml:space="preserve">подрядчик и </w:t>
      </w:r>
      <w:r w:rsidRPr="00033A55">
        <w:rPr>
          <w:rFonts w:cstheme="minorHAnsi"/>
          <w:sz w:val="22"/>
          <w:szCs w:val="22"/>
        </w:rPr>
        <w:t xml:space="preserve">поставщик, привлечённый̆ </w:t>
      </w:r>
      <w:r w:rsidR="00232B3C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 xml:space="preserve">, располагает надлежащими планами обеспечения непрерывности бизнеса для продолжения оказания услуг на необходимом уровне в случае операционного кризиса, вызванного природным катаклизмом, неисправностями в работе оборудования, перебоями электропитания, террористическим актом, кибератакой и т. д. По требованию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C732B8">
        <w:rPr>
          <w:rFonts w:cstheme="minorHAnsi"/>
          <w:sz w:val="22"/>
          <w:szCs w:val="22"/>
        </w:rPr>
        <w:t>«</w:t>
      </w:r>
      <w:proofErr w:type="spellStart"/>
      <w:r w:rsidR="00C732B8">
        <w:rPr>
          <w:rFonts w:cstheme="minorHAnsi"/>
          <w:sz w:val="22"/>
          <w:szCs w:val="22"/>
        </w:rPr>
        <w:t>Гурп</w:t>
      </w:r>
      <w:proofErr w:type="spellEnd"/>
      <w:r w:rsidR="00C732B8">
        <w:rPr>
          <w:rFonts w:cstheme="minorHAnsi"/>
          <w:sz w:val="22"/>
          <w:szCs w:val="22"/>
        </w:rPr>
        <w:t xml:space="preserve">» </w:t>
      </w:r>
      <w:r w:rsidR="009E3145" w:rsidRPr="00033A55">
        <w:rPr>
          <w:rFonts w:cstheme="minorHAnsi"/>
          <w:sz w:val="22"/>
          <w:szCs w:val="22"/>
        </w:rPr>
        <w:t xml:space="preserve">подрядчик и </w:t>
      </w:r>
      <w:r w:rsidRPr="00033A55">
        <w:rPr>
          <w:rFonts w:cstheme="minorHAnsi"/>
          <w:sz w:val="22"/>
          <w:szCs w:val="22"/>
        </w:rPr>
        <w:t>поставщик</w:t>
      </w:r>
      <w:r w:rsidR="00313CF4" w:rsidRPr="00033A55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>разглашает</w:t>
      </w:r>
      <w:proofErr w:type="gramEnd"/>
      <w:r w:rsidRPr="00033A55">
        <w:rPr>
          <w:rFonts w:cstheme="minorHAnsi"/>
          <w:sz w:val="22"/>
          <w:szCs w:val="22"/>
        </w:rPr>
        <w:t xml:space="preserve"> в разумных подробностях и обсуждает элементы своего плана обеспечения непрерывности бизнеса и системы безопасности и контроля информации. </w:t>
      </w:r>
    </w:p>
    <w:p w:rsidR="00313CF4" w:rsidRPr="00033A55" w:rsidRDefault="00313CF4" w:rsidP="00313CF4">
      <w:pPr>
        <w:pStyle w:val="a4"/>
        <w:jc w:val="both"/>
        <w:rPr>
          <w:rFonts w:cstheme="minorHAnsi"/>
          <w:sz w:val="22"/>
          <w:szCs w:val="22"/>
        </w:rPr>
      </w:pPr>
    </w:p>
    <w:p w:rsidR="00313CF4" w:rsidRPr="00033A55" w:rsidRDefault="00313CF4" w:rsidP="00313CF4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>Аудиты систем внутреннего контроля и эффективности работы поставщиков и подрядчиков</w:t>
      </w:r>
    </w:p>
    <w:p w:rsidR="00313CF4" w:rsidRPr="00033A55" w:rsidRDefault="00313CF4" w:rsidP="00313CF4">
      <w:pPr>
        <w:pStyle w:val="a4"/>
        <w:jc w:val="both"/>
        <w:rPr>
          <w:rFonts w:cstheme="minorHAnsi"/>
          <w:sz w:val="22"/>
          <w:szCs w:val="22"/>
        </w:rPr>
      </w:pPr>
    </w:p>
    <w:p w:rsidR="00B67882" w:rsidRPr="00033A55" w:rsidRDefault="00313CF4" w:rsidP="00313CF4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В соответствии с условиями отдельных применимых положений договоров мы ожидаем, что каждый̆ </w:t>
      </w:r>
      <w:r w:rsidR="009E3145" w:rsidRPr="00033A55">
        <w:rPr>
          <w:rFonts w:cstheme="minorHAnsi"/>
          <w:sz w:val="22"/>
          <w:szCs w:val="22"/>
        </w:rPr>
        <w:t xml:space="preserve">подрядчик и </w:t>
      </w:r>
      <w:r w:rsidRPr="00033A55">
        <w:rPr>
          <w:rFonts w:cstheme="minorHAnsi"/>
          <w:sz w:val="22"/>
          <w:szCs w:val="22"/>
        </w:rPr>
        <w:t xml:space="preserve">поставщик, привлечённый̆ </w:t>
      </w:r>
      <w:r w:rsidR="00232B3C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 xml:space="preserve">, предоставит нам по требованию копию отчета по аудиту, проведенному в отношении средств контроля или операционной̆ эффективности </w:t>
      </w:r>
      <w:r w:rsidR="009E3145" w:rsidRPr="00033A55">
        <w:rPr>
          <w:rFonts w:cstheme="minorHAnsi"/>
          <w:sz w:val="22"/>
          <w:szCs w:val="22"/>
        </w:rPr>
        <w:t xml:space="preserve">подрядчика и </w:t>
      </w:r>
      <w:r w:rsidRPr="00033A55">
        <w:rPr>
          <w:rFonts w:cstheme="minorHAnsi"/>
          <w:sz w:val="22"/>
          <w:szCs w:val="22"/>
        </w:rPr>
        <w:t xml:space="preserve">поставщика как обслуживающей̆ организации. В целом, мы также ожидаем, что каждый̆ </w:t>
      </w:r>
      <w:r w:rsidR="009E3145" w:rsidRPr="00033A55">
        <w:rPr>
          <w:rFonts w:cstheme="minorHAnsi"/>
          <w:sz w:val="22"/>
          <w:szCs w:val="22"/>
        </w:rPr>
        <w:t xml:space="preserve">подрядчик и </w:t>
      </w:r>
      <w:r w:rsidRPr="00033A55">
        <w:rPr>
          <w:rFonts w:cstheme="minorHAnsi"/>
          <w:sz w:val="22"/>
          <w:szCs w:val="22"/>
        </w:rPr>
        <w:t>поставщик предоставит нам ответы на обоснованные запросы информации о соответствии настоящему Кодексу, в том числе в рамках аудита, проводимого группами внутреннего аудита компании или ее клиента.</w:t>
      </w:r>
    </w:p>
    <w:p w:rsidR="001A548D" w:rsidRPr="00033A55" w:rsidRDefault="001A548D" w:rsidP="00986140">
      <w:pPr>
        <w:pStyle w:val="a4"/>
        <w:jc w:val="both"/>
        <w:rPr>
          <w:rFonts w:cstheme="minorHAnsi"/>
          <w:b/>
          <w:sz w:val="22"/>
          <w:szCs w:val="22"/>
        </w:rPr>
      </w:pPr>
    </w:p>
    <w:p w:rsidR="00986140" w:rsidRPr="00033A55" w:rsidRDefault="00986140" w:rsidP="00986140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lastRenderedPageBreak/>
        <w:t xml:space="preserve">Подотчетность и ответственность руководства </w:t>
      </w:r>
    </w:p>
    <w:p w:rsidR="00986140" w:rsidRPr="00033A55" w:rsidRDefault="00986140" w:rsidP="00986140">
      <w:pPr>
        <w:pStyle w:val="a4"/>
        <w:jc w:val="both"/>
        <w:rPr>
          <w:rFonts w:cstheme="minorHAnsi"/>
          <w:sz w:val="22"/>
          <w:szCs w:val="22"/>
        </w:rPr>
      </w:pPr>
    </w:p>
    <w:p w:rsidR="00986140" w:rsidRPr="00033A55" w:rsidRDefault="009E3145" w:rsidP="00986140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>Подрядчики и п</w:t>
      </w:r>
      <w:r w:rsidR="00986140" w:rsidRPr="00033A55">
        <w:rPr>
          <w:rFonts w:cstheme="minorHAnsi"/>
          <w:sz w:val="22"/>
          <w:szCs w:val="22"/>
        </w:rPr>
        <w:t xml:space="preserve">оставщики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C732B8">
        <w:rPr>
          <w:rFonts w:cstheme="minorHAnsi"/>
          <w:sz w:val="22"/>
          <w:szCs w:val="22"/>
        </w:rPr>
        <w:t>«</w:t>
      </w:r>
      <w:proofErr w:type="spellStart"/>
      <w:r w:rsidR="00C732B8">
        <w:rPr>
          <w:rFonts w:cstheme="minorHAnsi"/>
          <w:sz w:val="22"/>
          <w:szCs w:val="22"/>
        </w:rPr>
        <w:t>Гурп</w:t>
      </w:r>
      <w:proofErr w:type="spellEnd"/>
      <w:r w:rsidR="00C732B8">
        <w:rPr>
          <w:rFonts w:cstheme="minorHAnsi"/>
          <w:sz w:val="22"/>
          <w:szCs w:val="22"/>
        </w:rPr>
        <w:t xml:space="preserve">» </w:t>
      </w:r>
      <w:r w:rsidR="00986140" w:rsidRPr="00033A55">
        <w:rPr>
          <w:rFonts w:cstheme="minorHAnsi"/>
          <w:sz w:val="22"/>
          <w:szCs w:val="22"/>
        </w:rPr>
        <w:t xml:space="preserve">должны выбрать представителя из числа руководителей̆ высшего звена, который будет нести ответственность за соблюдение настоящего Кодекса. Руководители высшего звена </w:t>
      </w:r>
      <w:r w:rsidR="00CE4143" w:rsidRPr="00033A55">
        <w:rPr>
          <w:rFonts w:cstheme="minorHAnsi"/>
          <w:sz w:val="22"/>
          <w:szCs w:val="22"/>
        </w:rPr>
        <w:t xml:space="preserve">подрядчика и </w:t>
      </w:r>
      <w:r w:rsidR="00986140" w:rsidRPr="00033A55">
        <w:rPr>
          <w:rFonts w:cstheme="minorHAnsi"/>
          <w:sz w:val="22"/>
          <w:szCs w:val="22"/>
        </w:rPr>
        <w:t xml:space="preserve">поставщика также должны координировать и контролировать программу обучения в пределах, допустимых в соответствии с типом предоставляемого продукта или оказываемой̆ услуги, для своих сотрудников и менеджеров в отношении процессов и процедур, необходимых для соблюдения настоящего Кодекса. </w:t>
      </w:r>
    </w:p>
    <w:p w:rsidR="00986140" w:rsidRPr="00033A55" w:rsidRDefault="00986140" w:rsidP="000D2F35">
      <w:pPr>
        <w:pStyle w:val="a4"/>
        <w:jc w:val="both"/>
        <w:rPr>
          <w:rFonts w:cstheme="minorHAnsi"/>
          <w:sz w:val="22"/>
          <w:szCs w:val="22"/>
        </w:rPr>
      </w:pPr>
    </w:p>
    <w:p w:rsidR="000D2F35" w:rsidRPr="00033A55" w:rsidRDefault="000D2F35" w:rsidP="000D2F35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>Сотрудничество с органами следствия и аудиты соответствия</w:t>
      </w:r>
    </w:p>
    <w:p w:rsidR="000D2F35" w:rsidRPr="00033A55" w:rsidRDefault="000D2F35" w:rsidP="000D2F35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 </w:t>
      </w:r>
    </w:p>
    <w:p w:rsidR="000D2F35" w:rsidRPr="00033A55" w:rsidRDefault="000D2F35" w:rsidP="000D2F35">
      <w:pPr>
        <w:pStyle w:val="a4"/>
        <w:jc w:val="both"/>
        <w:rPr>
          <w:rFonts w:cstheme="minorHAnsi"/>
          <w:sz w:val="22"/>
          <w:szCs w:val="22"/>
        </w:rPr>
      </w:pPr>
      <w:proofErr w:type="gramStart"/>
      <w:r w:rsidRPr="00033A55">
        <w:rPr>
          <w:rFonts w:cstheme="minorHAnsi"/>
          <w:sz w:val="22"/>
          <w:szCs w:val="22"/>
        </w:rPr>
        <w:t xml:space="preserve">От каждого </w:t>
      </w:r>
      <w:r w:rsidR="00CE4143" w:rsidRPr="00033A55">
        <w:rPr>
          <w:rFonts w:cstheme="minorHAnsi"/>
          <w:sz w:val="22"/>
          <w:szCs w:val="22"/>
        </w:rPr>
        <w:t xml:space="preserve">подрядчика и </w:t>
      </w:r>
      <w:r w:rsidRPr="00033A55">
        <w:rPr>
          <w:rFonts w:cstheme="minorHAnsi"/>
          <w:sz w:val="22"/>
          <w:szCs w:val="22"/>
        </w:rPr>
        <w:t xml:space="preserve">поставщика, привлеченного </w:t>
      </w:r>
      <w:r w:rsidR="00232B3C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 xml:space="preserve">, мы ожидаем сотрудничества с нами в рамках любого расследования, которое мы или </w:t>
      </w:r>
      <w:r w:rsidR="00CE4143" w:rsidRPr="00033A55">
        <w:rPr>
          <w:rFonts w:cstheme="minorHAnsi"/>
          <w:sz w:val="22"/>
          <w:szCs w:val="22"/>
        </w:rPr>
        <w:t xml:space="preserve">подрядчик и </w:t>
      </w:r>
      <w:r w:rsidRPr="00033A55">
        <w:rPr>
          <w:rFonts w:cstheme="minorHAnsi"/>
          <w:sz w:val="22"/>
          <w:szCs w:val="22"/>
        </w:rPr>
        <w:t xml:space="preserve">поставщик можем вести в отношении заявления о ненадлежащем или неэтичном поведении с участием сотрудника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или сотрудника поставщика и подрядчика, если заявление касается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Pr="00033A55">
        <w:rPr>
          <w:rFonts w:cstheme="minorHAnsi"/>
          <w:sz w:val="22"/>
          <w:szCs w:val="22"/>
        </w:rPr>
        <w:t xml:space="preserve">или ее клиента, которому </w:t>
      </w:r>
      <w:r w:rsidR="00CE4143" w:rsidRPr="00033A55">
        <w:rPr>
          <w:rFonts w:cstheme="minorHAnsi"/>
          <w:sz w:val="22"/>
          <w:szCs w:val="22"/>
        </w:rPr>
        <w:t xml:space="preserve">подрядчик и </w:t>
      </w:r>
      <w:r w:rsidRPr="00033A55">
        <w:rPr>
          <w:rFonts w:cstheme="minorHAnsi"/>
          <w:sz w:val="22"/>
          <w:szCs w:val="22"/>
        </w:rPr>
        <w:t>поставщик  предоставляет товары</w:t>
      </w:r>
      <w:proofErr w:type="gramEnd"/>
      <w:r w:rsidRPr="00033A55">
        <w:rPr>
          <w:rFonts w:cstheme="minorHAnsi"/>
          <w:sz w:val="22"/>
          <w:szCs w:val="22"/>
        </w:rPr>
        <w:t xml:space="preserve"> или оказывает услуги. </w:t>
      </w:r>
    </w:p>
    <w:p w:rsidR="000D2F35" w:rsidRPr="00033A55" w:rsidRDefault="00662925" w:rsidP="000D2F35">
      <w:pPr>
        <w:pStyle w:val="a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164A53">
        <w:rPr>
          <w:rFonts w:cstheme="minorHAnsi"/>
          <w:sz w:val="22"/>
          <w:szCs w:val="22"/>
        </w:rPr>
        <w:t xml:space="preserve"> </w:t>
      </w:r>
      <w:r w:rsidR="000D2F35" w:rsidRPr="00033A55">
        <w:rPr>
          <w:rFonts w:cstheme="minorHAnsi"/>
          <w:sz w:val="22"/>
          <w:szCs w:val="22"/>
        </w:rPr>
        <w:t xml:space="preserve">требует, чтобы наши </w:t>
      </w:r>
      <w:r w:rsidR="00CE4143" w:rsidRPr="00033A55">
        <w:rPr>
          <w:rFonts w:cstheme="minorHAnsi"/>
          <w:sz w:val="22"/>
          <w:szCs w:val="22"/>
        </w:rPr>
        <w:t xml:space="preserve">подрядчики и </w:t>
      </w:r>
      <w:r w:rsidR="000D2F35" w:rsidRPr="00033A55">
        <w:rPr>
          <w:rFonts w:cstheme="minorHAnsi"/>
          <w:sz w:val="22"/>
          <w:szCs w:val="22"/>
        </w:rPr>
        <w:t>поставщики</w:t>
      </w:r>
      <w:r w:rsidR="00C227A1" w:rsidRPr="00033A55">
        <w:rPr>
          <w:rFonts w:cstheme="minorHAnsi"/>
          <w:sz w:val="22"/>
          <w:szCs w:val="22"/>
        </w:rPr>
        <w:t xml:space="preserve"> </w:t>
      </w:r>
      <w:r w:rsidR="000D2F35" w:rsidRPr="00033A55">
        <w:rPr>
          <w:rFonts w:cstheme="minorHAnsi"/>
          <w:sz w:val="22"/>
          <w:szCs w:val="22"/>
        </w:rPr>
        <w:t xml:space="preserve">в договорах предусматривали соблюдение принципов настоящего Кодекса. </w:t>
      </w:r>
      <w:r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 </w:t>
      </w:r>
      <w:r w:rsidR="003D6ADF">
        <w:rPr>
          <w:rFonts w:cstheme="minorHAnsi"/>
          <w:sz w:val="22"/>
          <w:szCs w:val="22"/>
        </w:rPr>
        <w:t xml:space="preserve"> </w:t>
      </w:r>
      <w:r w:rsidR="000D2F35" w:rsidRPr="00033A55">
        <w:rPr>
          <w:rFonts w:cstheme="minorHAnsi"/>
          <w:sz w:val="22"/>
          <w:szCs w:val="22"/>
        </w:rPr>
        <w:t xml:space="preserve">может потребовать, чтобы </w:t>
      </w:r>
      <w:r w:rsidR="00CE4143" w:rsidRPr="00033A55">
        <w:rPr>
          <w:rFonts w:cstheme="minorHAnsi"/>
          <w:sz w:val="22"/>
          <w:szCs w:val="22"/>
        </w:rPr>
        <w:t xml:space="preserve">подрядчик и </w:t>
      </w:r>
      <w:r w:rsidR="000D2F35" w:rsidRPr="00033A55">
        <w:rPr>
          <w:rFonts w:cstheme="minorHAnsi"/>
          <w:sz w:val="22"/>
          <w:szCs w:val="22"/>
        </w:rPr>
        <w:t>поставщик</w:t>
      </w:r>
      <w:r w:rsidR="00C227A1" w:rsidRPr="00033A55">
        <w:rPr>
          <w:rFonts w:cstheme="minorHAnsi"/>
          <w:sz w:val="22"/>
          <w:szCs w:val="22"/>
        </w:rPr>
        <w:t xml:space="preserve"> </w:t>
      </w:r>
      <w:r w:rsidR="000D2F35" w:rsidRPr="00033A55">
        <w:rPr>
          <w:rFonts w:cstheme="minorHAnsi"/>
          <w:sz w:val="22"/>
          <w:szCs w:val="22"/>
        </w:rPr>
        <w:t xml:space="preserve">предоставил дополнительную информацию в отношении соблюдения </w:t>
      </w:r>
      <w:r w:rsidR="00CE4143" w:rsidRPr="00033A55">
        <w:rPr>
          <w:rFonts w:cstheme="minorHAnsi"/>
          <w:sz w:val="22"/>
          <w:szCs w:val="22"/>
        </w:rPr>
        <w:t xml:space="preserve">подрядчиком и </w:t>
      </w:r>
      <w:r w:rsidR="000D2F35" w:rsidRPr="00033A55">
        <w:rPr>
          <w:rFonts w:cstheme="minorHAnsi"/>
          <w:sz w:val="22"/>
          <w:szCs w:val="22"/>
        </w:rPr>
        <w:t xml:space="preserve">поставщиком настоящего Кодекса. Кроме того, </w:t>
      </w:r>
      <w:r>
        <w:rPr>
          <w:rFonts w:cstheme="minorHAnsi"/>
          <w:sz w:val="22"/>
          <w:szCs w:val="22"/>
        </w:rPr>
        <w:t xml:space="preserve">Хозяйственное общество </w:t>
      </w:r>
      <w:r w:rsidR="00164A53">
        <w:rPr>
          <w:rFonts w:cstheme="minorHAnsi"/>
          <w:sz w:val="22"/>
          <w:szCs w:val="22"/>
        </w:rPr>
        <w:t>«</w:t>
      </w:r>
      <w:proofErr w:type="spellStart"/>
      <w:r w:rsidR="00164A53">
        <w:rPr>
          <w:rFonts w:cstheme="minorHAnsi"/>
          <w:sz w:val="22"/>
          <w:szCs w:val="22"/>
        </w:rPr>
        <w:t>Гурп</w:t>
      </w:r>
      <w:proofErr w:type="spellEnd"/>
      <w:r w:rsidR="00164A53">
        <w:rPr>
          <w:rFonts w:cstheme="minorHAnsi"/>
          <w:sz w:val="22"/>
          <w:szCs w:val="22"/>
        </w:rPr>
        <w:t xml:space="preserve">» </w:t>
      </w:r>
      <w:r w:rsidR="000D2F35" w:rsidRPr="00033A55">
        <w:rPr>
          <w:rFonts w:cstheme="minorHAnsi"/>
          <w:sz w:val="22"/>
          <w:szCs w:val="22"/>
        </w:rPr>
        <w:t xml:space="preserve">оставляет за </w:t>
      </w:r>
      <w:r w:rsidR="00C227A1" w:rsidRPr="00033A55">
        <w:rPr>
          <w:rFonts w:cstheme="minorHAnsi"/>
          <w:sz w:val="22"/>
          <w:szCs w:val="22"/>
        </w:rPr>
        <w:t>собой</w:t>
      </w:r>
      <w:r w:rsidR="000D2F35" w:rsidRPr="00033A55">
        <w:rPr>
          <w:rFonts w:cstheme="minorHAnsi"/>
          <w:sz w:val="22"/>
          <w:szCs w:val="22"/>
        </w:rPr>
        <w:t xml:space="preserve">̆ право проводить проверку </w:t>
      </w:r>
      <w:r w:rsidR="00CE4143" w:rsidRPr="00033A55">
        <w:rPr>
          <w:rFonts w:cstheme="minorHAnsi"/>
          <w:sz w:val="22"/>
          <w:szCs w:val="22"/>
        </w:rPr>
        <w:t xml:space="preserve">подрядчиков и </w:t>
      </w:r>
      <w:r w:rsidR="000D2F35" w:rsidRPr="00033A55">
        <w:rPr>
          <w:rFonts w:cstheme="minorHAnsi"/>
          <w:sz w:val="22"/>
          <w:szCs w:val="22"/>
        </w:rPr>
        <w:t>поставщиков</w:t>
      </w:r>
      <w:r w:rsidR="00C227A1" w:rsidRPr="00033A55">
        <w:rPr>
          <w:rFonts w:cstheme="minorHAnsi"/>
          <w:sz w:val="22"/>
          <w:szCs w:val="22"/>
        </w:rPr>
        <w:t xml:space="preserve"> </w:t>
      </w:r>
      <w:r w:rsidR="000D2F35" w:rsidRPr="00033A55">
        <w:rPr>
          <w:rFonts w:cstheme="minorHAnsi"/>
          <w:sz w:val="22"/>
          <w:szCs w:val="22"/>
        </w:rPr>
        <w:t xml:space="preserve">для определения соответствия настоящему Кодексу, и она ожидает, что </w:t>
      </w:r>
      <w:r w:rsidR="00CE4143" w:rsidRPr="00033A55">
        <w:rPr>
          <w:rFonts w:cstheme="minorHAnsi"/>
          <w:sz w:val="22"/>
          <w:szCs w:val="22"/>
        </w:rPr>
        <w:t xml:space="preserve">подрядчики и </w:t>
      </w:r>
      <w:r w:rsidR="000D2F35" w:rsidRPr="00033A55">
        <w:rPr>
          <w:rFonts w:cstheme="minorHAnsi"/>
          <w:sz w:val="22"/>
          <w:szCs w:val="22"/>
        </w:rPr>
        <w:t>поставщики</w:t>
      </w:r>
      <w:r w:rsidR="00C227A1" w:rsidRPr="00033A55">
        <w:rPr>
          <w:rFonts w:cstheme="minorHAnsi"/>
          <w:sz w:val="22"/>
          <w:szCs w:val="22"/>
        </w:rPr>
        <w:t xml:space="preserve"> </w:t>
      </w:r>
      <w:r w:rsidR="000D2F35" w:rsidRPr="00033A55">
        <w:rPr>
          <w:rFonts w:cstheme="minorHAnsi"/>
          <w:sz w:val="22"/>
          <w:szCs w:val="22"/>
        </w:rPr>
        <w:t xml:space="preserve">будут в пределах разумного сотрудничать в ходе аудита для обеспечения продления сотрудничества с </w:t>
      </w:r>
      <w:r w:rsidR="00232B3C">
        <w:rPr>
          <w:rFonts w:cstheme="minorHAnsi"/>
          <w:sz w:val="22"/>
          <w:szCs w:val="22"/>
        </w:rPr>
        <w:t xml:space="preserve">Хозяйственным обществом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0D2F35" w:rsidRPr="00033A55">
        <w:rPr>
          <w:rFonts w:cstheme="minorHAnsi"/>
          <w:sz w:val="22"/>
          <w:szCs w:val="22"/>
        </w:rPr>
        <w:t xml:space="preserve">. </w:t>
      </w:r>
    </w:p>
    <w:p w:rsidR="008738A8" w:rsidRPr="00033A55" w:rsidRDefault="008738A8" w:rsidP="008738A8">
      <w:pPr>
        <w:pStyle w:val="a4"/>
        <w:jc w:val="both"/>
        <w:rPr>
          <w:rFonts w:cstheme="minorHAnsi"/>
          <w:b/>
          <w:sz w:val="22"/>
          <w:szCs w:val="22"/>
        </w:rPr>
      </w:pPr>
    </w:p>
    <w:p w:rsidR="00CB60E1" w:rsidRPr="00033A55" w:rsidRDefault="00CB60E1" w:rsidP="008738A8">
      <w:pPr>
        <w:pStyle w:val="a4"/>
        <w:jc w:val="both"/>
        <w:rPr>
          <w:rFonts w:cstheme="minorHAnsi"/>
          <w:b/>
          <w:sz w:val="22"/>
          <w:szCs w:val="22"/>
        </w:rPr>
      </w:pPr>
      <w:r w:rsidRPr="00033A55">
        <w:rPr>
          <w:rFonts w:cstheme="minorHAnsi"/>
          <w:b/>
          <w:sz w:val="22"/>
          <w:szCs w:val="22"/>
        </w:rPr>
        <w:t>Сообщение о сомнительном поведении или о возможных нарушениях</w:t>
      </w:r>
    </w:p>
    <w:p w:rsidR="008738A8" w:rsidRPr="00033A55" w:rsidRDefault="008738A8" w:rsidP="008738A8">
      <w:pPr>
        <w:pStyle w:val="a4"/>
        <w:jc w:val="both"/>
        <w:rPr>
          <w:rFonts w:cstheme="minorHAnsi"/>
          <w:b/>
          <w:sz w:val="22"/>
          <w:szCs w:val="22"/>
        </w:rPr>
      </w:pPr>
    </w:p>
    <w:p w:rsidR="008738A8" w:rsidRPr="00033A55" w:rsidRDefault="00CB60E1" w:rsidP="008738A8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Мы ожидаем, что каждый̆ подрядчик и поставщик будет своевременно сообщать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164A53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>обо всех известных нарушениях настоящего</w:t>
      </w:r>
      <w:r w:rsidR="00CE4143" w:rsidRPr="00033A55">
        <w:rPr>
          <w:rFonts w:cstheme="minorHAnsi"/>
          <w:sz w:val="22"/>
          <w:szCs w:val="22"/>
        </w:rPr>
        <w:t xml:space="preserve"> Кодекса</w:t>
      </w:r>
      <w:r w:rsidRPr="00033A55">
        <w:rPr>
          <w:rFonts w:cstheme="minorHAnsi"/>
          <w:sz w:val="22"/>
          <w:szCs w:val="22"/>
        </w:rPr>
        <w:t xml:space="preserve">. </w:t>
      </w:r>
      <w:proofErr w:type="gramStart"/>
      <w:r w:rsidRPr="00033A55">
        <w:rPr>
          <w:rFonts w:cstheme="minorHAnsi"/>
          <w:sz w:val="22"/>
          <w:szCs w:val="22"/>
        </w:rPr>
        <w:t>Мы рекомендуем вам сообщать о любой̆ сомнительной̆ деловой̆ практике или беспокойстве в отношении соблюдения норм</w:t>
      </w:r>
      <w:r w:rsidR="00CE4143" w:rsidRPr="00033A55">
        <w:rPr>
          <w:rFonts w:cstheme="minorHAnsi"/>
          <w:sz w:val="22"/>
          <w:szCs w:val="22"/>
        </w:rPr>
        <w:t>,</w:t>
      </w:r>
      <w:r w:rsidRPr="00033A55">
        <w:rPr>
          <w:rFonts w:cstheme="minorHAnsi"/>
          <w:sz w:val="22"/>
          <w:szCs w:val="22"/>
        </w:rPr>
        <w:t xml:space="preserve"> своему основному контактному лицу в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Pr="00033A55">
        <w:rPr>
          <w:rFonts w:cstheme="minorHAnsi"/>
          <w:sz w:val="22"/>
          <w:szCs w:val="22"/>
        </w:rPr>
        <w:t>.</w:t>
      </w:r>
      <w:proofErr w:type="gramEnd"/>
      <w:r w:rsidRPr="00033A55">
        <w:rPr>
          <w:rFonts w:cstheme="minorHAnsi"/>
          <w:sz w:val="22"/>
          <w:szCs w:val="22"/>
        </w:rPr>
        <w:t xml:space="preserve"> Однако </w:t>
      </w:r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>»</w:t>
      </w:r>
      <w:r w:rsidR="00164A53">
        <w:rPr>
          <w:rFonts w:cstheme="minorHAnsi"/>
          <w:sz w:val="22"/>
          <w:szCs w:val="22"/>
        </w:rPr>
        <w:t xml:space="preserve"> </w:t>
      </w:r>
      <w:r w:rsidRPr="00033A55">
        <w:rPr>
          <w:rFonts w:cstheme="minorHAnsi"/>
          <w:sz w:val="22"/>
          <w:szCs w:val="22"/>
        </w:rPr>
        <w:t xml:space="preserve">понимает, что в некоторых случаях это невозможно или неприемлемо. </w:t>
      </w:r>
      <w:proofErr w:type="gramStart"/>
      <w:r w:rsidRPr="00033A55">
        <w:rPr>
          <w:rFonts w:cstheme="minorHAnsi"/>
          <w:sz w:val="22"/>
          <w:szCs w:val="22"/>
        </w:rPr>
        <w:t xml:space="preserve">В таком случае просим обращаться к нам по </w:t>
      </w:r>
      <w:r w:rsidR="008738A8" w:rsidRPr="00033A55">
        <w:rPr>
          <w:rFonts w:cstheme="minorHAnsi"/>
          <w:sz w:val="22"/>
          <w:szCs w:val="22"/>
        </w:rPr>
        <w:t>номеру: +993</w:t>
      </w:r>
      <w:r w:rsidR="003D6ADF">
        <w:rPr>
          <w:rFonts w:cstheme="minorHAnsi"/>
          <w:sz w:val="22"/>
          <w:szCs w:val="22"/>
        </w:rPr>
        <w:t>________</w:t>
      </w:r>
      <w:r w:rsidR="00A8158E">
        <w:rPr>
          <w:rFonts w:cstheme="minorHAnsi"/>
          <w:sz w:val="22"/>
          <w:szCs w:val="22"/>
        </w:rPr>
        <w:t>,</w:t>
      </w:r>
      <w:r w:rsidR="008738A8" w:rsidRPr="00033A55">
        <w:rPr>
          <w:rFonts w:cstheme="minorHAnsi"/>
          <w:sz w:val="22"/>
          <w:szCs w:val="22"/>
        </w:rPr>
        <w:t xml:space="preserve"> </w:t>
      </w:r>
      <w:r w:rsidR="00033A55" w:rsidRPr="00033A55">
        <w:rPr>
          <w:rFonts w:cstheme="minorHAnsi"/>
          <w:sz w:val="22"/>
          <w:szCs w:val="22"/>
        </w:rPr>
        <w:t xml:space="preserve">отправить сообщение по электронному адресу </w:t>
      </w:r>
      <w:r w:rsidR="003D6ADF">
        <w:rPr>
          <w:rFonts w:cstheme="minorHAnsi"/>
          <w:sz w:val="22"/>
          <w:szCs w:val="22"/>
        </w:rPr>
        <w:t>________________</w:t>
      </w:r>
      <w:r w:rsidR="008738A8" w:rsidRPr="00033A55">
        <w:rPr>
          <w:rFonts w:cstheme="minorHAnsi"/>
          <w:sz w:val="22"/>
          <w:szCs w:val="22"/>
        </w:rPr>
        <w:t xml:space="preserve">или на </w:t>
      </w:r>
      <w:r w:rsidR="00A8158E">
        <w:rPr>
          <w:rFonts w:cstheme="minorHAnsi"/>
          <w:sz w:val="22"/>
          <w:szCs w:val="22"/>
        </w:rPr>
        <w:t>веб</w:t>
      </w:r>
      <w:r w:rsidR="008738A8" w:rsidRPr="00033A55">
        <w:rPr>
          <w:rFonts w:cstheme="minorHAnsi"/>
          <w:sz w:val="22"/>
          <w:szCs w:val="22"/>
        </w:rPr>
        <w:t>сайте</w:t>
      </w:r>
      <w:r w:rsidR="00CF4100">
        <w:rPr>
          <w:rFonts w:cstheme="minorHAnsi"/>
          <w:sz w:val="22"/>
          <w:szCs w:val="22"/>
        </w:rPr>
        <w:t xml:space="preserve"> компании</w:t>
      </w:r>
      <w:r w:rsidR="008738A8" w:rsidRPr="00033A55">
        <w:rPr>
          <w:rFonts w:cstheme="minorHAnsi"/>
          <w:sz w:val="22"/>
          <w:szCs w:val="22"/>
        </w:rPr>
        <w:t xml:space="preserve">: </w:t>
      </w:r>
      <w:hyperlink r:id="rId8" w:history="1">
        <w:proofErr w:type="spellStart"/>
        <w:r w:rsidR="003D6ADF" w:rsidRPr="00B5077B">
          <w:rPr>
            <w:rStyle w:val="aa"/>
            <w:rFonts w:cstheme="minorHAnsi"/>
            <w:sz w:val="22"/>
            <w:szCs w:val="22"/>
          </w:rPr>
          <w:t>www</w:t>
        </w:r>
        <w:proofErr w:type="spellEnd"/>
        <w:r w:rsidR="003D6ADF" w:rsidRPr="00B5077B">
          <w:rPr>
            <w:rStyle w:val="aa"/>
            <w:rFonts w:cstheme="minorHAnsi"/>
            <w:sz w:val="22"/>
            <w:szCs w:val="22"/>
          </w:rPr>
          <w:t>.</w:t>
        </w:r>
        <w:r w:rsidR="00164A53">
          <w:rPr>
            <w:rStyle w:val="aa"/>
            <w:rFonts w:cstheme="minorHAnsi"/>
            <w:sz w:val="22"/>
            <w:szCs w:val="22"/>
          </w:rPr>
          <w:t xml:space="preserve">  </w:t>
        </w:r>
        <w:r w:rsidR="003D6ADF" w:rsidRPr="00B5077B">
          <w:rPr>
            <w:rStyle w:val="aa"/>
            <w:rFonts w:cstheme="minorHAnsi"/>
            <w:sz w:val="22"/>
            <w:szCs w:val="22"/>
          </w:rPr>
          <w:t>.</w:t>
        </w:r>
        <w:proofErr w:type="spellStart"/>
      </w:hyperlink>
      <w:r w:rsidR="003D6ADF" w:rsidRPr="003D6ADF">
        <w:rPr>
          <w:rStyle w:val="aa"/>
        </w:rPr>
        <w:t>tm</w:t>
      </w:r>
      <w:proofErr w:type="spellEnd"/>
      <w:r w:rsidR="008738A8" w:rsidRPr="004766C4">
        <w:rPr>
          <w:rStyle w:val="aa"/>
        </w:rPr>
        <w:t xml:space="preserve"> </w:t>
      </w:r>
      <w:r w:rsidR="008738A8" w:rsidRPr="00033A55">
        <w:rPr>
          <w:rFonts w:cstheme="minorHAnsi"/>
          <w:sz w:val="22"/>
          <w:szCs w:val="22"/>
        </w:rPr>
        <w:t>Сообщения, оставленные по номеру телефона</w:t>
      </w:r>
      <w:r w:rsidR="00A705CA">
        <w:rPr>
          <w:rFonts w:cstheme="minorHAnsi"/>
          <w:sz w:val="22"/>
          <w:szCs w:val="22"/>
        </w:rPr>
        <w:t>, по указанному электронному адресу</w:t>
      </w:r>
      <w:r w:rsidR="008738A8" w:rsidRPr="00033A55">
        <w:rPr>
          <w:rFonts w:cstheme="minorHAnsi"/>
          <w:sz w:val="22"/>
          <w:szCs w:val="22"/>
        </w:rPr>
        <w:t xml:space="preserve"> или на нашем </w:t>
      </w:r>
      <w:r w:rsidR="00A705CA">
        <w:rPr>
          <w:rFonts w:cstheme="minorHAnsi"/>
          <w:sz w:val="22"/>
          <w:szCs w:val="22"/>
        </w:rPr>
        <w:t>веб</w:t>
      </w:r>
      <w:r w:rsidR="008738A8" w:rsidRPr="00033A55">
        <w:rPr>
          <w:rFonts w:cstheme="minorHAnsi"/>
          <w:sz w:val="22"/>
          <w:szCs w:val="22"/>
        </w:rPr>
        <w:t xml:space="preserve">сайте, направляются непосредственно менеджеру ответственному по вопросам этики и делового поведения </w:t>
      </w:r>
      <w:r w:rsidR="00662925">
        <w:rPr>
          <w:rFonts w:cstheme="minorHAnsi"/>
          <w:sz w:val="22"/>
          <w:szCs w:val="22"/>
        </w:rPr>
        <w:t xml:space="preserve">Хозяйственного общества </w:t>
      </w:r>
      <w:r w:rsidR="00164A53">
        <w:rPr>
          <w:rFonts w:cstheme="minorHAnsi"/>
          <w:sz w:val="22"/>
          <w:szCs w:val="22"/>
        </w:rPr>
        <w:t>«</w:t>
      </w:r>
      <w:proofErr w:type="spellStart"/>
      <w:r w:rsidR="00164A53">
        <w:rPr>
          <w:rFonts w:cstheme="minorHAnsi"/>
          <w:sz w:val="22"/>
          <w:szCs w:val="22"/>
        </w:rPr>
        <w:t>Гурп</w:t>
      </w:r>
      <w:proofErr w:type="spellEnd"/>
      <w:r w:rsidR="00164A53">
        <w:rPr>
          <w:rFonts w:cstheme="minorHAnsi"/>
          <w:sz w:val="22"/>
          <w:szCs w:val="22"/>
        </w:rPr>
        <w:t xml:space="preserve">» </w:t>
      </w:r>
      <w:r w:rsidR="008738A8" w:rsidRPr="00033A55">
        <w:rPr>
          <w:rFonts w:cstheme="minorHAnsi"/>
          <w:sz w:val="22"/>
          <w:szCs w:val="22"/>
        </w:rPr>
        <w:t>для дальнейшего расследования.</w:t>
      </w:r>
      <w:proofErr w:type="gramEnd"/>
      <w:r w:rsidR="00033A55" w:rsidRPr="00033A55">
        <w:rPr>
          <w:rFonts w:cstheme="minorHAnsi"/>
          <w:sz w:val="22"/>
          <w:szCs w:val="22"/>
        </w:rPr>
        <w:t xml:space="preserve"> </w:t>
      </w:r>
      <w:r w:rsidR="00662925">
        <w:rPr>
          <w:rFonts w:cstheme="minorHAnsi"/>
          <w:sz w:val="22"/>
          <w:szCs w:val="22"/>
        </w:rPr>
        <w:t xml:space="preserve">Хозяйственное общество </w:t>
      </w:r>
      <w:r w:rsidR="004766C4">
        <w:rPr>
          <w:rFonts w:cstheme="minorHAnsi"/>
          <w:sz w:val="22"/>
          <w:szCs w:val="22"/>
        </w:rPr>
        <w:t>«</w:t>
      </w:r>
      <w:proofErr w:type="spellStart"/>
      <w:r w:rsidR="004766C4">
        <w:rPr>
          <w:rFonts w:cstheme="minorHAnsi"/>
          <w:sz w:val="22"/>
          <w:szCs w:val="22"/>
        </w:rPr>
        <w:t>Гурп</w:t>
      </w:r>
      <w:proofErr w:type="spellEnd"/>
      <w:r w:rsidR="004766C4">
        <w:rPr>
          <w:rFonts w:cstheme="minorHAnsi"/>
          <w:sz w:val="22"/>
          <w:szCs w:val="22"/>
        </w:rPr>
        <w:t xml:space="preserve">» </w:t>
      </w:r>
      <w:r w:rsidR="008738A8" w:rsidRPr="00033A55">
        <w:rPr>
          <w:rFonts w:cstheme="minorHAnsi"/>
          <w:sz w:val="22"/>
          <w:szCs w:val="22"/>
        </w:rPr>
        <w:t xml:space="preserve">не приемлет наказания или применения ответных мер в отношении лица, которое добровольно обратилось за рекомендацией̆ или сообщило о сомнительном поведении или возможном нарушении. </w:t>
      </w:r>
    </w:p>
    <w:p w:rsidR="00CB60E1" w:rsidRPr="00033A55" w:rsidRDefault="008738A8" w:rsidP="008738A8">
      <w:pPr>
        <w:pStyle w:val="a4"/>
        <w:jc w:val="both"/>
        <w:rPr>
          <w:rFonts w:cstheme="minorHAnsi"/>
          <w:sz w:val="22"/>
          <w:szCs w:val="22"/>
        </w:rPr>
      </w:pPr>
      <w:r w:rsidRPr="00033A55">
        <w:rPr>
          <w:rFonts w:cstheme="minorHAnsi"/>
          <w:sz w:val="22"/>
          <w:szCs w:val="22"/>
        </w:rPr>
        <w:t xml:space="preserve">Мы благодарим вас за соблюдение данной̆ </w:t>
      </w:r>
      <w:r w:rsidR="00CE4143" w:rsidRPr="00033A55">
        <w:rPr>
          <w:rFonts w:cstheme="minorHAnsi"/>
          <w:sz w:val="22"/>
          <w:szCs w:val="22"/>
        </w:rPr>
        <w:t>п</w:t>
      </w:r>
      <w:r w:rsidRPr="00033A55">
        <w:rPr>
          <w:rFonts w:cstheme="minorHAnsi"/>
          <w:sz w:val="22"/>
          <w:szCs w:val="22"/>
        </w:rPr>
        <w:t xml:space="preserve">олитики и ожидаем взаимовыгодного сотрудничества </w:t>
      </w:r>
      <w:bookmarkStart w:id="0" w:name="_GoBack"/>
      <w:bookmarkEnd w:id="0"/>
      <w:r w:rsidRPr="00033A55">
        <w:rPr>
          <w:rFonts w:cstheme="minorHAnsi"/>
          <w:sz w:val="22"/>
          <w:szCs w:val="22"/>
        </w:rPr>
        <w:t>со всеми нашими подрядчиками и поставщиками на основании высшего уровня этичного поведения.</w:t>
      </w:r>
    </w:p>
    <w:sectPr w:rsidR="00CB60E1" w:rsidRPr="00033A55" w:rsidSect="00B67882"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6A" w:rsidRDefault="003A6B6A" w:rsidP="00B67882">
      <w:r>
        <w:separator/>
      </w:r>
    </w:p>
  </w:endnote>
  <w:endnote w:type="continuationSeparator" w:id="0">
    <w:p w:rsidR="003A6B6A" w:rsidRDefault="003A6B6A" w:rsidP="00B6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495641335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380526" w:rsidRDefault="00380526" w:rsidP="00693252">
        <w:pPr>
          <w:pStyle w:val="a8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380526" w:rsidRDefault="00380526" w:rsidP="0038052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1098829172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380526" w:rsidRDefault="00380526" w:rsidP="00693252">
        <w:pPr>
          <w:pStyle w:val="a8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164A53">
          <w:rPr>
            <w:rStyle w:val="ac"/>
            <w:noProof/>
          </w:rPr>
          <w:t>9</w:t>
        </w:r>
        <w:r>
          <w:rPr>
            <w:rStyle w:val="ac"/>
          </w:rPr>
          <w:fldChar w:fldCharType="end"/>
        </w:r>
      </w:p>
    </w:sdtContent>
  </w:sdt>
  <w:p w:rsidR="00380526" w:rsidRDefault="00380526" w:rsidP="0038052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6A" w:rsidRDefault="003A6B6A" w:rsidP="00B67882">
      <w:r>
        <w:separator/>
      </w:r>
    </w:p>
  </w:footnote>
  <w:footnote w:type="continuationSeparator" w:id="0">
    <w:p w:rsidR="003A6B6A" w:rsidRDefault="003A6B6A" w:rsidP="00B6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26" w:rsidRDefault="00380526" w:rsidP="00380526">
    <w:pPr>
      <w:pStyle w:val="a6"/>
      <w:jc w:val="right"/>
    </w:pPr>
    <w:r>
      <w:t xml:space="preserve">КОДЕКС </w:t>
    </w:r>
    <w:r w:rsidR="009E3145">
      <w:t>ДЕЛОВОЙ</w:t>
    </w:r>
    <w:r>
      <w:t xml:space="preserve"> ЭТИКИ ДЛЯ ПОДРЯДЧИКОВ И ПОСТАВЩИКОВ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D65"/>
    <w:multiLevelType w:val="hybridMultilevel"/>
    <w:tmpl w:val="7226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1852"/>
    <w:multiLevelType w:val="hybridMultilevel"/>
    <w:tmpl w:val="6338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C45F6"/>
    <w:multiLevelType w:val="hybridMultilevel"/>
    <w:tmpl w:val="8A82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5A0"/>
    <w:multiLevelType w:val="multilevel"/>
    <w:tmpl w:val="6750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07EC9"/>
    <w:multiLevelType w:val="hybridMultilevel"/>
    <w:tmpl w:val="420A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B5AE9"/>
    <w:multiLevelType w:val="hybridMultilevel"/>
    <w:tmpl w:val="EAC4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F0B35"/>
    <w:multiLevelType w:val="multilevel"/>
    <w:tmpl w:val="5A66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97DB6"/>
    <w:multiLevelType w:val="multilevel"/>
    <w:tmpl w:val="E600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0D16"/>
    <w:multiLevelType w:val="hybridMultilevel"/>
    <w:tmpl w:val="2E2C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15A6C"/>
    <w:multiLevelType w:val="multilevel"/>
    <w:tmpl w:val="6126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7E7BE8"/>
    <w:multiLevelType w:val="hybridMultilevel"/>
    <w:tmpl w:val="A7B4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D81"/>
    <w:multiLevelType w:val="multilevel"/>
    <w:tmpl w:val="F79A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2E5EB3"/>
    <w:multiLevelType w:val="hybridMultilevel"/>
    <w:tmpl w:val="ED60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95694"/>
    <w:multiLevelType w:val="multilevel"/>
    <w:tmpl w:val="6FCA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241F1E"/>
    <w:multiLevelType w:val="multilevel"/>
    <w:tmpl w:val="D9A6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F90EBD"/>
    <w:multiLevelType w:val="multilevel"/>
    <w:tmpl w:val="4168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6747AC"/>
    <w:multiLevelType w:val="multilevel"/>
    <w:tmpl w:val="8F68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3"/>
  </w:num>
  <w:num w:numId="5">
    <w:abstractNumId w:val="16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15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9B"/>
    <w:rsid w:val="000106D4"/>
    <w:rsid w:val="00033A55"/>
    <w:rsid w:val="000D2F35"/>
    <w:rsid w:val="000D330D"/>
    <w:rsid w:val="0010071C"/>
    <w:rsid w:val="00164A53"/>
    <w:rsid w:val="00164D8C"/>
    <w:rsid w:val="001A548D"/>
    <w:rsid w:val="001D4C78"/>
    <w:rsid w:val="0020275C"/>
    <w:rsid w:val="00232B3C"/>
    <w:rsid w:val="00237707"/>
    <w:rsid w:val="0028486D"/>
    <w:rsid w:val="00313CF4"/>
    <w:rsid w:val="00314CCC"/>
    <w:rsid w:val="00380526"/>
    <w:rsid w:val="0038137C"/>
    <w:rsid w:val="003A6B6A"/>
    <w:rsid w:val="003D6ADF"/>
    <w:rsid w:val="004254A0"/>
    <w:rsid w:val="004766C4"/>
    <w:rsid w:val="004E7AB6"/>
    <w:rsid w:val="004F6837"/>
    <w:rsid w:val="00507BE5"/>
    <w:rsid w:val="00536BE3"/>
    <w:rsid w:val="005B0E06"/>
    <w:rsid w:val="006224ED"/>
    <w:rsid w:val="00662925"/>
    <w:rsid w:val="006B49FF"/>
    <w:rsid w:val="006C69C0"/>
    <w:rsid w:val="006D7EBD"/>
    <w:rsid w:val="00767702"/>
    <w:rsid w:val="0078261D"/>
    <w:rsid w:val="00786ECB"/>
    <w:rsid w:val="008358A3"/>
    <w:rsid w:val="00836BFD"/>
    <w:rsid w:val="00865A9B"/>
    <w:rsid w:val="008738A8"/>
    <w:rsid w:val="0087528D"/>
    <w:rsid w:val="008C1D32"/>
    <w:rsid w:val="00914F4C"/>
    <w:rsid w:val="00917F61"/>
    <w:rsid w:val="00965E5C"/>
    <w:rsid w:val="00986140"/>
    <w:rsid w:val="00994BC3"/>
    <w:rsid w:val="009A738B"/>
    <w:rsid w:val="009C2BDE"/>
    <w:rsid w:val="009E3145"/>
    <w:rsid w:val="00A14FFB"/>
    <w:rsid w:val="00A45F05"/>
    <w:rsid w:val="00A7020C"/>
    <w:rsid w:val="00A705CA"/>
    <w:rsid w:val="00A8158E"/>
    <w:rsid w:val="00B67882"/>
    <w:rsid w:val="00B67B81"/>
    <w:rsid w:val="00C227A1"/>
    <w:rsid w:val="00C61DC5"/>
    <w:rsid w:val="00C732B8"/>
    <w:rsid w:val="00CB60E1"/>
    <w:rsid w:val="00CD5091"/>
    <w:rsid w:val="00CD53CE"/>
    <w:rsid w:val="00CE4143"/>
    <w:rsid w:val="00CF4100"/>
    <w:rsid w:val="00D54638"/>
    <w:rsid w:val="00D81B9E"/>
    <w:rsid w:val="00D9519C"/>
    <w:rsid w:val="00DB05F9"/>
    <w:rsid w:val="00DC3522"/>
    <w:rsid w:val="00DD5EBC"/>
    <w:rsid w:val="00DF7437"/>
    <w:rsid w:val="00E91D30"/>
    <w:rsid w:val="00F25BD7"/>
    <w:rsid w:val="00F509A5"/>
    <w:rsid w:val="00F657CB"/>
    <w:rsid w:val="00F94942"/>
    <w:rsid w:val="00FB1B2D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7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10071C"/>
  </w:style>
  <w:style w:type="paragraph" w:styleId="a5">
    <w:name w:val="List Paragraph"/>
    <w:basedOn w:val="a"/>
    <w:uiPriority w:val="34"/>
    <w:qFormat/>
    <w:rsid w:val="004254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78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7882"/>
  </w:style>
  <w:style w:type="paragraph" w:styleId="a8">
    <w:name w:val="footer"/>
    <w:basedOn w:val="a"/>
    <w:link w:val="a9"/>
    <w:uiPriority w:val="99"/>
    <w:unhideWhenUsed/>
    <w:rsid w:val="00B678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7882"/>
  </w:style>
  <w:style w:type="character" w:styleId="aa">
    <w:name w:val="Hyperlink"/>
    <w:basedOn w:val="a0"/>
    <w:uiPriority w:val="99"/>
    <w:unhideWhenUsed/>
    <w:rsid w:val="008738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38A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738A8"/>
    <w:rPr>
      <w:color w:val="954F72" w:themeColor="followedHyperlink"/>
      <w:u w:val="single"/>
    </w:rPr>
  </w:style>
  <w:style w:type="character" w:styleId="ac">
    <w:name w:val="page number"/>
    <w:basedOn w:val="a0"/>
    <w:uiPriority w:val="99"/>
    <w:semiHidden/>
    <w:unhideWhenUsed/>
    <w:rsid w:val="00380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7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10071C"/>
  </w:style>
  <w:style w:type="paragraph" w:styleId="a5">
    <w:name w:val="List Paragraph"/>
    <w:basedOn w:val="a"/>
    <w:uiPriority w:val="34"/>
    <w:qFormat/>
    <w:rsid w:val="004254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78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7882"/>
  </w:style>
  <w:style w:type="paragraph" w:styleId="a8">
    <w:name w:val="footer"/>
    <w:basedOn w:val="a"/>
    <w:link w:val="a9"/>
    <w:uiPriority w:val="99"/>
    <w:unhideWhenUsed/>
    <w:rsid w:val="00B678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7882"/>
  </w:style>
  <w:style w:type="character" w:styleId="aa">
    <w:name w:val="Hyperlink"/>
    <w:basedOn w:val="a0"/>
    <w:uiPriority w:val="99"/>
    <w:unhideWhenUsed/>
    <w:rsid w:val="008738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38A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738A8"/>
    <w:rPr>
      <w:color w:val="954F72" w:themeColor="followedHyperlink"/>
      <w:u w:val="single"/>
    </w:rPr>
  </w:style>
  <w:style w:type="character" w:styleId="ac">
    <w:name w:val="page number"/>
    <w:basedOn w:val="a0"/>
    <w:uiPriority w:val="99"/>
    <w:semiHidden/>
    <w:unhideWhenUsed/>
    <w:rsid w:val="0038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.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Bayramov Eldar</dc:creator>
  <cp:lastModifiedBy>User</cp:lastModifiedBy>
  <cp:revision>4</cp:revision>
  <dcterms:created xsi:type="dcterms:W3CDTF">2023-02-17T08:25:00Z</dcterms:created>
  <dcterms:modified xsi:type="dcterms:W3CDTF">2023-02-17T11:36:00Z</dcterms:modified>
</cp:coreProperties>
</file>